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AEC8" w14:textId="2FAC6131" w:rsidR="00930070" w:rsidRPr="00E15E47" w:rsidRDefault="00930070" w:rsidP="00930070">
      <w:pPr>
        <w:spacing w:line="360" w:lineRule="auto"/>
        <w:contextualSpacing/>
        <w:jc w:val="center"/>
        <w:rPr>
          <w:rFonts w:ascii="Arial Narrow" w:hAnsi="Arial Narrow"/>
          <w:b/>
          <w:bCs/>
          <w:sz w:val="22"/>
          <w:szCs w:val="22"/>
          <w:lang w:val="es-PE"/>
        </w:rPr>
      </w:pPr>
      <w:r>
        <w:rPr>
          <w:rFonts w:ascii="Arial Narrow" w:hAnsi="Arial Narrow"/>
          <w:b/>
          <w:bCs/>
          <w:sz w:val="22"/>
          <w:szCs w:val="22"/>
          <w:lang w:val="es-PE"/>
        </w:rPr>
        <w:t>PERFIL DE PUESTO – ABOGAD</w:t>
      </w:r>
      <w:r w:rsidR="00437524">
        <w:rPr>
          <w:rFonts w:ascii="Arial Narrow" w:hAnsi="Arial Narrow"/>
          <w:b/>
          <w:bCs/>
          <w:sz w:val="22"/>
          <w:szCs w:val="22"/>
          <w:lang w:val="es-PE"/>
        </w:rPr>
        <w:t>O(A)</w:t>
      </w:r>
      <w:r>
        <w:rPr>
          <w:rFonts w:ascii="Arial Narrow" w:hAnsi="Arial Narrow"/>
          <w:b/>
          <w:bCs/>
          <w:sz w:val="22"/>
          <w:szCs w:val="22"/>
          <w:lang w:val="es-PE"/>
        </w:rPr>
        <w:t xml:space="preserve">S PARA PROCURADURIA PUBLICA </w:t>
      </w:r>
    </w:p>
    <w:p w14:paraId="2CF7F35E" w14:textId="77777777" w:rsidR="00930070" w:rsidRDefault="00930070" w:rsidP="00930070">
      <w:pPr>
        <w:spacing w:line="360" w:lineRule="auto"/>
        <w:contextualSpacing/>
        <w:jc w:val="both"/>
        <w:rPr>
          <w:rFonts w:ascii="Arial Narrow" w:hAnsi="Arial Narrow"/>
          <w:sz w:val="22"/>
          <w:szCs w:val="22"/>
          <w:lang w:val="es-PE"/>
        </w:rPr>
      </w:pPr>
    </w:p>
    <w:p w14:paraId="3F402647" w14:textId="77777777" w:rsidR="00930070" w:rsidRPr="008730BF" w:rsidRDefault="00930070" w:rsidP="00930070">
      <w:pPr>
        <w:pStyle w:val="Prrafodelista"/>
        <w:numPr>
          <w:ilvl w:val="0"/>
          <w:numId w:val="1"/>
        </w:numPr>
        <w:spacing w:line="360" w:lineRule="auto"/>
        <w:ind w:left="284" w:hanging="295"/>
        <w:jc w:val="both"/>
        <w:rPr>
          <w:rFonts w:ascii="Arial Narrow" w:hAnsi="Arial Narrow"/>
          <w:b/>
          <w:bCs/>
          <w:sz w:val="22"/>
          <w:szCs w:val="22"/>
          <w:u w:val="single"/>
          <w:lang w:val="es-PE"/>
        </w:rPr>
      </w:pPr>
      <w:r w:rsidRPr="008730BF">
        <w:rPr>
          <w:rFonts w:ascii="Arial Narrow" w:hAnsi="Arial Narrow"/>
          <w:b/>
          <w:bCs/>
          <w:sz w:val="22"/>
          <w:szCs w:val="22"/>
          <w:u w:val="single"/>
          <w:lang w:val="es-PE"/>
        </w:rPr>
        <w:t>GENERALIDADES</w:t>
      </w:r>
    </w:p>
    <w:p w14:paraId="1B09566D" w14:textId="77777777" w:rsidR="00930070" w:rsidRDefault="00930070" w:rsidP="00930070">
      <w:pPr>
        <w:pStyle w:val="Prrafodelista"/>
        <w:spacing w:line="360" w:lineRule="auto"/>
        <w:ind w:left="284"/>
        <w:jc w:val="both"/>
        <w:rPr>
          <w:rFonts w:ascii="Arial Narrow" w:hAnsi="Arial Narrow"/>
          <w:b/>
          <w:bCs/>
          <w:sz w:val="22"/>
          <w:szCs w:val="22"/>
          <w:lang w:val="es-PE"/>
        </w:rPr>
      </w:pPr>
    </w:p>
    <w:p w14:paraId="504544E6" w14:textId="77777777" w:rsidR="00930070" w:rsidRDefault="00930070" w:rsidP="00930070">
      <w:pPr>
        <w:pStyle w:val="Prrafodelista"/>
        <w:numPr>
          <w:ilvl w:val="1"/>
          <w:numId w:val="1"/>
        </w:numPr>
        <w:spacing w:line="360" w:lineRule="auto"/>
        <w:ind w:left="851" w:hanging="567"/>
        <w:jc w:val="both"/>
        <w:rPr>
          <w:rFonts w:ascii="Arial Narrow" w:hAnsi="Arial Narrow"/>
          <w:b/>
          <w:bCs/>
          <w:sz w:val="22"/>
          <w:szCs w:val="22"/>
          <w:lang w:val="es-PE"/>
        </w:rPr>
      </w:pPr>
      <w:r w:rsidRPr="00B70BD4">
        <w:rPr>
          <w:rFonts w:ascii="Arial Narrow" w:hAnsi="Arial Narrow"/>
          <w:b/>
          <w:bCs/>
          <w:sz w:val="22"/>
          <w:szCs w:val="22"/>
          <w:lang w:val="es-PE"/>
        </w:rPr>
        <w:t>Objeto</w:t>
      </w:r>
    </w:p>
    <w:p w14:paraId="0C711954" w14:textId="641F8DB0" w:rsidR="00930070" w:rsidRPr="00370C19" w:rsidRDefault="00930070" w:rsidP="00930070">
      <w:pPr>
        <w:pStyle w:val="Prrafodelista"/>
        <w:spacing w:line="360" w:lineRule="auto"/>
        <w:ind w:left="851"/>
        <w:jc w:val="both"/>
        <w:rPr>
          <w:rFonts w:ascii="Arial Narrow" w:hAnsi="Arial Narrow"/>
          <w:b/>
          <w:bCs/>
          <w:sz w:val="22"/>
          <w:szCs w:val="22"/>
          <w:lang w:val="es-PE"/>
        </w:rPr>
      </w:pPr>
      <w:r w:rsidRPr="00370C19">
        <w:rPr>
          <w:rFonts w:ascii="Arial Narrow" w:hAnsi="Arial Narrow"/>
          <w:sz w:val="22"/>
          <w:szCs w:val="22"/>
        </w:rPr>
        <w:t>La Municipalidad Provincial de Cajamarca requiere seleccionar y contratar</w:t>
      </w:r>
      <w:r>
        <w:rPr>
          <w:rFonts w:ascii="Arial Narrow" w:hAnsi="Arial Narrow"/>
          <w:sz w:val="22"/>
          <w:szCs w:val="22"/>
        </w:rPr>
        <w:t xml:space="preserve"> servidores</w:t>
      </w:r>
      <w:r w:rsidRPr="00370C19">
        <w:rPr>
          <w:rFonts w:ascii="Arial Narrow" w:hAnsi="Arial Narrow"/>
          <w:sz w:val="22"/>
          <w:szCs w:val="22"/>
        </w:rPr>
        <w:t xml:space="preserve"> bajo el régimen</w:t>
      </w:r>
      <w:r>
        <w:rPr>
          <w:rFonts w:ascii="Arial Narrow" w:hAnsi="Arial Narrow"/>
          <w:sz w:val="22"/>
          <w:szCs w:val="22"/>
        </w:rPr>
        <w:t xml:space="preserve"> del Decreto Legislativo N° 1057</w:t>
      </w:r>
      <w:r w:rsidRPr="00370C1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–</w:t>
      </w:r>
      <w:r w:rsidRPr="00370C19">
        <w:rPr>
          <w:rFonts w:ascii="Arial Narrow" w:hAnsi="Arial Narrow"/>
          <w:sz w:val="22"/>
          <w:szCs w:val="22"/>
        </w:rPr>
        <w:t xml:space="preserve"> CAS</w:t>
      </w:r>
      <w:r>
        <w:rPr>
          <w:rFonts w:ascii="Arial Narrow" w:hAnsi="Arial Narrow"/>
          <w:sz w:val="22"/>
          <w:szCs w:val="22"/>
        </w:rPr>
        <w:t>,</w:t>
      </w:r>
      <w:r w:rsidRPr="00370C19">
        <w:rPr>
          <w:rFonts w:ascii="Arial Narrow" w:hAnsi="Arial Narrow"/>
          <w:sz w:val="22"/>
          <w:szCs w:val="22"/>
        </w:rPr>
        <w:t xml:space="preserve"> </w:t>
      </w:r>
      <w:r w:rsidRPr="00341642">
        <w:rPr>
          <w:rFonts w:ascii="Arial Narrow" w:hAnsi="Arial Narrow"/>
          <w:b/>
          <w:bCs/>
        </w:rPr>
        <w:t>A PLAZO DETERMINADO PARA LABORES DE NECESIDAD TRANSITORIA</w:t>
      </w:r>
      <w:r w:rsidRPr="00370C19">
        <w:rPr>
          <w:rFonts w:ascii="Arial Narrow" w:hAnsi="Arial Narrow"/>
          <w:sz w:val="22"/>
          <w:szCs w:val="22"/>
        </w:rPr>
        <w:t>, para ocupar la plaza vacante de (0</w:t>
      </w:r>
      <w:r w:rsidR="001C0765">
        <w:rPr>
          <w:rFonts w:ascii="Arial Narrow" w:hAnsi="Arial Narrow"/>
          <w:sz w:val="22"/>
          <w:szCs w:val="22"/>
        </w:rPr>
        <w:t>3</w:t>
      </w:r>
      <w:r w:rsidRPr="00370C19">
        <w:rPr>
          <w:rFonts w:ascii="Arial Narrow" w:hAnsi="Arial Narrow"/>
          <w:sz w:val="22"/>
          <w:szCs w:val="22"/>
        </w:rPr>
        <w:t>)</w:t>
      </w:r>
      <w:r w:rsidR="008D7E2C">
        <w:rPr>
          <w:rFonts w:ascii="Arial Narrow" w:hAnsi="Arial Narrow"/>
          <w:sz w:val="22"/>
          <w:szCs w:val="22"/>
        </w:rPr>
        <w:t xml:space="preserve"> abogado</w:t>
      </w:r>
      <w:r w:rsidR="00437524">
        <w:rPr>
          <w:rFonts w:ascii="Arial Narrow" w:hAnsi="Arial Narrow"/>
          <w:sz w:val="22"/>
          <w:szCs w:val="22"/>
        </w:rPr>
        <w:t>(a)</w:t>
      </w:r>
      <w:r w:rsidR="008D7E2C">
        <w:rPr>
          <w:rFonts w:ascii="Arial Narrow" w:hAnsi="Arial Narrow"/>
          <w:sz w:val="22"/>
          <w:szCs w:val="22"/>
        </w:rPr>
        <w:t xml:space="preserve">s. </w:t>
      </w:r>
    </w:p>
    <w:p w14:paraId="69E562F6" w14:textId="77777777" w:rsidR="00930070" w:rsidRPr="00B70BD4" w:rsidRDefault="00930070" w:rsidP="00930070">
      <w:pPr>
        <w:pStyle w:val="Prrafodelista"/>
        <w:spacing w:line="360" w:lineRule="auto"/>
        <w:jc w:val="both"/>
        <w:rPr>
          <w:rFonts w:ascii="Arial Narrow" w:hAnsi="Arial Narrow"/>
          <w:b/>
          <w:bCs/>
          <w:sz w:val="22"/>
          <w:szCs w:val="22"/>
          <w:lang w:val="es-PE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1985"/>
        <w:gridCol w:w="1701"/>
        <w:gridCol w:w="2276"/>
      </w:tblGrid>
      <w:tr w:rsidR="00930070" w:rsidRPr="00E15E47" w14:paraId="644A2823" w14:textId="77777777" w:rsidTr="008633BF">
        <w:trPr>
          <w:trHeight w:val="462"/>
          <w:jc w:val="right"/>
        </w:trPr>
        <w:tc>
          <w:tcPr>
            <w:tcW w:w="1696" w:type="dxa"/>
            <w:shd w:val="clear" w:color="auto" w:fill="44546A" w:themeFill="text2"/>
            <w:vAlign w:val="center"/>
          </w:tcPr>
          <w:p w14:paraId="20126118" w14:textId="77777777" w:rsidR="00930070" w:rsidRPr="00E15E47" w:rsidRDefault="00930070" w:rsidP="008633BF">
            <w:pPr>
              <w:contextualSpacing/>
              <w:jc w:val="center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E15E47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Código</w:t>
            </w:r>
          </w:p>
        </w:tc>
        <w:tc>
          <w:tcPr>
            <w:tcW w:w="1985" w:type="dxa"/>
            <w:shd w:val="clear" w:color="auto" w:fill="44546A" w:themeFill="text2"/>
            <w:vAlign w:val="center"/>
          </w:tcPr>
          <w:p w14:paraId="7C239481" w14:textId="77777777" w:rsidR="00930070" w:rsidRPr="00E15E47" w:rsidRDefault="00930070" w:rsidP="008633BF">
            <w:pPr>
              <w:contextualSpacing/>
              <w:jc w:val="center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E15E47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Puesto</w:t>
            </w:r>
          </w:p>
        </w:tc>
        <w:tc>
          <w:tcPr>
            <w:tcW w:w="1701" w:type="dxa"/>
            <w:shd w:val="clear" w:color="auto" w:fill="44546A" w:themeFill="text2"/>
            <w:vAlign w:val="center"/>
          </w:tcPr>
          <w:p w14:paraId="7C05214E" w14:textId="77777777" w:rsidR="00930070" w:rsidRPr="00E15E47" w:rsidRDefault="00930070" w:rsidP="008633BF">
            <w:pPr>
              <w:contextualSpacing/>
              <w:jc w:val="center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E15E47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Número de plazas</w:t>
            </w:r>
          </w:p>
        </w:tc>
        <w:tc>
          <w:tcPr>
            <w:tcW w:w="2276" w:type="dxa"/>
            <w:shd w:val="clear" w:color="auto" w:fill="44546A" w:themeFill="text2"/>
            <w:vAlign w:val="center"/>
          </w:tcPr>
          <w:p w14:paraId="6BDBA4B2" w14:textId="77777777" w:rsidR="00930070" w:rsidRPr="00E15E47" w:rsidRDefault="00930070" w:rsidP="008633BF">
            <w:pPr>
              <w:contextualSpacing/>
              <w:jc w:val="center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E15E47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Área usuaria</w:t>
            </w:r>
          </w:p>
        </w:tc>
      </w:tr>
      <w:tr w:rsidR="00930070" w:rsidRPr="00E15E47" w14:paraId="657282A4" w14:textId="77777777" w:rsidTr="008633BF">
        <w:trPr>
          <w:trHeight w:val="371"/>
          <w:jc w:val="right"/>
        </w:trPr>
        <w:tc>
          <w:tcPr>
            <w:tcW w:w="1696" w:type="dxa"/>
            <w:vAlign w:val="center"/>
          </w:tcPr>
          <w:p w14:paraId="0BF2C114" w14:textId="7CE8092E" w:rsidR="00930070" w:rsidRPr="00E15E47" w:rsidRDefault="00930070" w:rsidP="008633BF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CAS N°</w:t>
            </w:r>
            <w:r w:rsidR="00EF3B1D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>-2023</w:t>
            </w:r>
          </w:p>
        </w:tc>
        <w:tc>
          <w:tcPr>
            <w:tcW w:w="1985" w:type="dxa"/>
            <w:vAlign w:val="center"/>
          </w:tcPr>
          <w:p w14:paraId="7AE5C121" w14:textId="72B70ED5" w:rsidR="00930070" w:rsidRPr="00E15E47" w:rsidRDefault="00930070" w:rsidP="008633BF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Abogado</w:t>
            </w:r>
            <w:r w:rsidR="00437524">
              <w:rPr>
                <w:rFonts w:ascii="Arial Narrow" w:hAnsi="Arial Narrow"/>
                <w:sz w:val="22"/>
                <w:szCs w:val="22"/>
              </w:rPr>
              <w:t xml:space="preserve"> (a)</w:t>
            </w:r>
          </w:p>
        </w:tc>
        <w:tc>
          <w:tcPr>
            <w:tcW w:w="1701" w:type="dxa"/>
            <w:vAlign w:val="center"/>
          </w:tcPr>
          <w:p w14:paraId="5B2EF6EA" w14:textId="6F6D46D9" w:rsidR="00930070" w:rsidRPr="00E15E47" w:rsidRDefault="00DD577A" w:rsidP="008633BF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2276" w:type="dxa"/>
            <w:vAlign w:val="center"/>
          </w:tcPr>
          <w:p w14:paraId="33C34673" w14:textId="05DD0336" w:rsidR="00930070" w:rsidRPr="00E15E47" w:rsidRDefault="00930070" w:rsidP="008633BF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Procuraduría Pública</w:t>
            </w:r>
          </w:p>
        </w:tc>
      </w:tr>
    </w:tbl>
    <w:p w14:paraId="750AB7C0" w14:textId="77777777" w:rsidR="00930070" w:rsidRDefault="00930070" w:rsidP="00930070">
      <w:pPr>
        <w:spacing w:line="360" w:lineRule="auto"/>
        <w:contextualSpacing/>
        <w:jc w:val="both"/>
        <w:rPr>
          <w:rFonts w:ascii="Arial Narrow" w:hAnsi="Arial Narrow"/>
          <w:sz w:val="22"/>
          <w:szCs w:val="22"/>
          <w:lang w:val="es-PE"/>
        </w:rPr>
      </w:pPr>
    </w:p>
    <w:p w14:paraId="3738295A" w14:textId="77777777" w:rsidR="00930070" w:rsidRDefault="00930070" w:rsidP="00930070">
      <w:pPr>
        <w:pStyle w:val="Prrafodelista"/>
        <w:numPr>
          <w:ilvl w:val="1"/>
          <w:numId w:val="1"/>
        </w:numPr>
        <w:spacing w:line="360" w:lineRule="auto"/>
        <w:ind w:left="851" w:hanging="567"/>
        <w:jc w:val="both"/>
        <w:rPr>
          <w:rFonts w:ascii="Arial Narrow" w:hAnsi="Arial Narrow"/>
          <w:b/>
          <w:bCs/>
          <w:sz w:val="22"/>
          <w:szCs w:val="22"/>
          <w:lang w:val="es-PE"/>
        </w:rPr>
      </w:pPr>
      <w:r>
        <w:rPr>
          <w:rFonts w:ascii="Arial Narrow" w:hAnsi="Arial Narrow"/>
          <w:b/>
          <w:bCs/>
          <w:sz w:val="22"/>
          <w:szCs w:val="22"/>
          <w:lang w:val="es-PE"/>
        </w:rPr>
        <w:t>Área usuaria</w:t>
      </w:r>
    </w:p>
    <w:p w14:paraId="7EC53602" w14:textId="3765ABF8" w:rsidR="00311E9D" w:rsidRDefault="0026476C" w:rsidP="00FC35C7">
      <w:pPr>
        <w:tabs>
          <w:tab w:val="left" w:pos="709"/>
        </w:tabs>
        <w:spacing w:line="360" w:lineRule="auto"/>
        <w:ind w:left="709"/>
        <w:jc w:val="both"/>
        <w:rPr>
          <w:rFonts w:ascii="Arial Narrow" w:hAnsi="Arial Narrow"/>
          <w:sz w:val="22"/>
          <w:szCs w:val="22"/>
          <w:lang w:val="es-PE"/>
        </w:rPr>
      </w:pPr>
      <w:r>
        <w:rPr>
          <w:rFonts w:ascii="Arial Narrow" w:hAnsi="Arial Narrow"/>
          <w:sz w:val="22"/>
          <w:szCs w:val="22"/>
          <w:lang w:val="es-PE"/>
        </w:rPr>
        <w:t xml:space="preserve">   </w:t>
      </w:r>
      <w:r>
        <w:rPr>
          <w:rFonts w:ascii="Arial Narrow" w:hAnsi="Arial Narrow"/>
          <w:sz w:val="22"/>
          <w:szCs w:val="22"/>
        </w:rPr>
        <w:t>Procuraduría Pública</w:t>
      </w:r>
    </w:p>
    <w:p w14:paraId="03A00954" w14:textId="77777777" w:rsidR="00FC35C7" w:rsidRPr="00FC35C7" w:rsidRDefault="00FC35C7" w:rsidP="00FC35C7">
      <w:pPr>
        <w:tabs>
          <w:tab w:val="left" w:pos="709"/>
        </w:tabs>
        <w:spacing w:line="360" w:lineRule="auto"/>
        <w:ind w:left="709"/>
        <w:jc w:val="both"/>
        <w:rPr>
          <w:rFonts w:ascii="Arial Narrow" w:hAnsi="Arial Narrow"/>
          <w:sz w:val="22"/>
          <w:szCs w:val="22"/>
          <w:lang w:val="es-PE"/>
        </w:rPr>
      </w:pPr>
    </w:p>
    <w:p w14:paraId="425B64E5" w14:textId="77777777" w:rsidR="00930070" w:rsidRDefault="00930070" w:rsidP="00930070">
      <w:pPr>
        <w:pStyle w:val="Prrafodelista"/>
        <w:numPr>
          <w:ilvl w:val="1"/>
          <w:numId w:val="1"/>
        </w:numPr>
        <w:spacing w:line="360" w:lineRule="auto"/>
        <w:ind w:left="851" w:hanging="567"/>
        <w:jc w:val="both"/>
        <w:rPr>
          <w:rFonts w:ascii="Arial Narrow" w:hAnsi="Arial Narrow"/>
          <w:b/>
          <w:bCs/>
          <w:sz w:val="22"/>
          <w:szCs w:val="22"/>
          <w:lang w:val="es-PE"/>
        </w:rPr>
      </w:pPr>
      <w:r w:rsidRPr="0014694E">
        <w:rPr>
          <w:rFonts w:ascii="Arial Narrow" w:hAnsi="Arial Narrow"/>
          <w:b/>
          <w:bCs/>
          <w:sz w:val="22"/>
          <w:szCs w:val="22"/>
          <w:lang w:val="es-PE"/>
        </w:rPr>
        <w:t>Entidad convocante y órgano responsable de gestionar el proceso de selección</w:t>
      </w:r>
    </w:p>
    <w:p w14:paraId="473A707F" w14:textId="77777777" w:rsidR="00930070" w:rsidRDefault="00930070" w:rsidP="00930070">
      <w:pPr>
        <w:pStyle w:val="Prrafodelista"/>
        <w:spacing w:line="360" w:lineRule="auto"/>
        <w:ind w:left="851"/>
        <w:jc w:val="both"/>
        <w:rPr>
          <w:rFonts w:ascii="Arial Narrow" w:hAnsi="Arial Narrow"/>
          <w:b/>
          <w:bCs/>
          <w:sz w:val="22"/>
          <w:szCs w:val="22"/>
          <w:lang w:val="es-PE"/>
        </w:rPr>
      </w:pPr>
    </w:p>
    <w:p w14:paraId="27FA8C22" w14:textId="77777777" w:rsidR="00930070" w:rsidRPr="009E3525" w:rsidRDefault="00930070" w:rsidP="00930070">
      <w:pPr>
        <w:pStyle w:val="Prrafodelista"/>
        <w:spacing w:line="360" w:lineRule="auto"/>
        <w:ind w:left="851"/>
        <w:jc w:val="both"/>
        <w:rPr>
          <w:rFonts w:ascii="Arial Narrow" w:hAnsi="Arial Narrow"/>
          <w:b/>
          <w:bCs/>
          <w:sz w:val="22"/>
          <w:szCs w:val="22"/>
          <w:lang w:val="es-PE"/>
        </w:rPr>
      </w:pPr>
      <w:r w:rsidRPr="009E3525">
        <w:rPr>
          <w:rFonts w:ascii="Arial Narrow" w:hAnsi="Arial Narrow"/>
          <w:sz w:val="22"/>
          <w:szCs w:val="22"/>
        </w:rPr>
        <w:t>La Municipalidad Provincial de Cajamarca es la entidad convocante del Proceso de Selección CAS N°02-2023-MPC, que será conducido en todas sus etapas por el Comité de Selección Encargado de la Conducción de los Procesos de Contratación Administrativa de Servicios - CAS, conformado mediante Resolución de Gerencia Municipal N° 145-2023-GM/MPC, de fecha 16 de marzo de 2023.</w:t>
      </w:r>
    </w:p>
    <w:p w14:paraId="51DEBF94" w14:textId="77777777" w:rsidR="00930070" w:rsidRDefault="00930070" w:rsidP="00930070">
      <w:pPr>
        <w:pStyle w:val="Prrafodelista"/>
        <w:spacing w:line="360" w:lineRule="auto"/>
        <w:ind w:left="851"/>
        <w:jc w:val="both"/>
        <w:rPr>
          <w:rFonts w:ascii="Arial Narrow" w:hAnsi="Arial Narrow"/>
          <w:sz w:val="22"/>
          <w:szCs w:val="22"/>
        </w:rPr>
      </w:pPr>
    </w:p>
    <w:p w14:paraId="696878B0" w14:textId="77777777" w:rsidR="00930070" w:rsidRPr="008730BF" w:rsidRDefault="00930070" w:rsidP="00930070">
      <w:pPr>
        <w:pStyle w:val="Prrafodelista"/>
        <w:numPr>
          <w:ilvl w:val="0"/>
          <w:numId w:val="1"/>
        </w:numPr>
        <w:spacing w:line="360" w:lineRule="auto"/>
        <w:ind w:left="284" w:hanging="295"/>
        <w:jc w:val="both"/>
        <w:rPr>
          <w:rFonts w:ascii="Arial Narrow" w:hAnsi="Arial Narrow"/>
          <w:b/>
          <w:bCs/>
          <w:sz w:val="22"/>
          <w:szCs w:val="22"/>
          <w:u w:val="single"/>
          <w:lang w:val="es-PE"/>
        </w:rPr>
      </w:pPr>
      <w:r w:rsidRPr="008730BF">
        <w:rPr>
          <w:rFonts w:ascii="Arial Narrow" w:hAnsi="Arial Narrow"/>
          <w:b/>
          <w:bCs/>
          <w:sz w:val="22"/>
          <w:szCs w:val="22"/>
          <w:u w:val="single"/>
          <w:lang w:val="es-PE"/>
        </w:rPr>
        <w:t>PERFIL DE PUESTO</w:t>
      </w:r>
    </w:p>
    <w:p w14:paraId="67EAF5AA" w14:textId="77777777" w:rsidR="00930070" w:rsidRPr="00894F1E" w:rsidRDefault="00930070" w:rsidP="00930070">
      <w:pPr>
        <w:pStyle w:val="Prrafodelista"/>
        <w:spacing w:line="360" w:lineRule="auto"/>
        <w:ind w:left="284"/>
        <w:jc w:val="both"/>
        <w:rPr>
          <w:rFonts w:ascii="Arial Narrow" w:hAnsi="Arial Narrow"/>
          <w:b/>
          <w:bCs/>
          <w:sz w:val="22"/>
          <w:szCs w:val="22"/>
          <w:lang w:val="es-PE"/>
        </w:rPr>
      </w:pPr>
    </w:p>
    <w:p w14:paraId="3BDF7305" w14:textId="77777777" w:rsidR="00930070" w:rsidRDefault="00930070" w:rsidP="00930070">
      <w:pPr>
        <w:pStyle w:val="Prrafodelista"/>
        <w:numPr>
          <w:ilvl w:val="1"/>
          <w:numId w:val="1"/>
        </w:numPr>
        <w:spacing w:line="360" w:lineRule="auto"/>
        <w:ind w:left="851" w:hanging="567"/>
        <w:jc w:val="both"/>
        <w:rPr>
          <w:rFonts w:ascii="Arial Narrow" w:hAnsi="Arial Narrow"/>
          <w:b/>
          <w:bCs/>
          <w:sz w:val="22"/>
          <w:szCs w:val="22"/>
          <w:lang w:val="es-PE"/>
        </w:rPr>
      </w:pPr>
      <w:r w:rsidRPr="00894F1E">
        <w:rPr>
          <w:rFonts w:ascii="Arial Narrow" w:hAnsi="Arial Narrow"/>
          <w:b/>
          <w:bCs/>
          <w:sz w:val="22"/>
          <w:szCs w:val="22"/>
          <w:lang w:val="es-PE"/>
        </w:rPr>
        <w:t>Requisitos mínimos</w:t>
      </w:r>
      <w:r>
        <w:rPr>
          <w:rFonts w:ascii="Arial Narrow" w:hAnsi="Arial Narrow"/>
          <w:b/>
          <w:bCs/>
          <w:sz w:val="22"/>
          <w:szCs w:val="22"/>
          <w:lang w:val="es-PE"/>
        </w:rPr>
        <w:t xml:space="preserve"> del puesto</w:t>
      </w:r>
    </w:p>
    <w:p w14:paraId="064C4EC0" w14:textId="77777777" w:rsidR="00930070" w:rsidRPr="00894F1E" w:rsidRDefault="00930070" w:rsidP="00930070">
      <w:pPr>
        <w:pStyle w:val="Prrafodelista"/>
        <w:spacing w:line="360" w:lineRule="auto"/>
        <w:ind w:left="851"/>
        <w:jc w:val="both"/>
        <w:rPr>
          <w:rFonts w:ascii="Arial Narrow" w:hAnsi="Arial Narrow"/>
          <w:b/>
          <w:bCs/>
          <w:sz w:val="22"/>
          <w:szCs w:val="22"/>
          <w:lang w:val="es-PE"/>
        </w:rPr>
      </w:pPr>
    </w:p>
    <w:tbl>
      <w:tblPr>
        <w:tblW w:w="793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5245"/>
      </w:tblGrid>
      <w:tr w:rsidR="00930070" w:rsidRPr="00894EB5" w14:paraId="17677E6C" w14:textId="77777777" w:rsidTr="008633BF">
        <w:trPr>
          <w:trHeight w:val="479"/>
        </w:trPr>
        <w:tc>
          <w:tcPr>
            <w:tcW w:w="2693" w:type="dxa"/>
            <w:shd w:val="clear" w:color="auto" w:fill="323E4F" w:themeFill="text2" w:themeFillShade="BF"/>
            <w:vAlign w:val="center"/>
          </w:tcPr>
          <w:p w14:paraId="3875DD9D" w14:textId="77777777" w:rsidR="00930070" w:rsidRPr="00894EB5" w:rsidRDefault="00930070" w:rsidP="008633BF">
            <w:pPr>
              <w:spacing w:line="360" w:lineRule="auto"/>
              <w:jc w:val="center"/>
              <w:rPr>
                <w:rFonts w:ascii="Arial Narrow" w:eastAsia="Arial" w:hAnsi="Arial Narrow"/>
                <w:b/>
                <w:bCs/>
                <w:color w:val="FFFFFF" w:themeColor="background1"/>
                <w:sz w:val="22"/>
                <w:szCs w:val="22"/>
              </w:rPr>
            </w:pPr>
            <w:r w:rsidRPr="00894EB5">
              <w:rPr>
                <w:rFonts w:ascii="Arial Narrow" w:eastAsia="Arial" w:hAnsi="Arial Narrow"/>
                <w:b/>
                <w:bCs/>
                <w:color w:val="FFFFFF" w:themeColor="background1"/>
                <w:sz w:val="22"/>
                <w:szCs w:val="22"/>
              </w:rPr>
              <w:t>Requisitos</w:t>
            </w:r>
            <w:r>
              <w:rPr>
                <w:rFonts w:ascii="Arial Narrow" w:eastAsia="Arial" w:hAnsi="Arial Narrow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94EB5">
              <w:rPr>
                <w:rFonts w:ascii="Arial Narrow" w:eastAsia="Arial" w:hAnsi="Arial Narrow"/>
                <w:b/>
                <w:bCs/>
                <w:color w:val="FFFFFF" w:themeColor="background1"/>
                <w:sz w:val="22"/>
                <w:szCs w:val="22"/>
              </w:rPr>
              <w:t>mínimos</w:t>
            </w:r>
          </w:p>
        </w:tc>
        <w:tc>
          <w:tcPr>
            <w:tcW w:w="5245" w:type="dxa"/>
            <w:shd w:val="clear" w:color="auto" w:fill="323E4F" w:themeFill="text2" w:themeFillShade="BF"/>
            <w:vAlign w:val="center"/>
          </w:tcPr>
          <w:p w14:paraId="1CC39CEA" w14:textId="77777777" w:rsidR="00930070" w:rsidRPr="00894EB5" w:rsidRDefault="00930070" w:rsidP="008633BF">
            <w:pPr>
              <w:pStyle w:val="Prrafodelista"/>
              <w:spacing w:line="360" w:lineRule="auto"/>
              <w:ind w:left="360"/>
              <w:jc w:val="center"/>
              <w:rPr>
                <w:rFonts w:ascii="Arial Narrow" w:eastAsia="Arial" w:hAnsi="Arial Narrow"/>
                <w:b/>
                <w:bCs/>
                <w:color w:val="FFFFFF" w:themeColor="background1"/>
                <w:sz w:val="22"/>
                <w:szCs w:val="22"/>
              </w:rPr>
            </w:pPr>
            <w:r w:rsidRPr="00894EB5">
              <w:rPr>
                <w:rFonts w:ascii="Arial Narrow" w:eastAsia="Arial" w:hAnsi="Arial Narrow"/>
                <w:b/>
                <w:bCs/>
                <w:color w:val="FFFFFF" w:themeColor="background1"/>
                <w:sz w:val="22"/>
                <w:szCs w:val="22"/>
              </w:rPr>
              <w:t>Detalle</w:t>
            </w:r>
          </w:p>
        </w:tc>
      </w:tr>
      <w:tr w:rsidR="00930070" w:rsidRPr="00894EB5" w14:paraId="77952E49" w14:textId="77777777" w:rsidTr="008633BF">
        <w:trPr>
          <w:trHeight w:val="705"/>
        </w:trPr>
        <w:tc>
          <w:tcPr>
            <w:tcW w:w="2693" w:type="dxa"/>
            <w:shd w:val="clear" w:color="auto" w:fill="auto"/>
            <w:vAlign w:val="center"/>
          </w:tcPr>
          <w:p w14:paraId="7869BEA9" w14:textId="77777777" w:rsidR="00930070" w:rsidRPr="00D915E1" w:rsidRDefault="00930070" w:rsidP="008633BF">
            <w:pPr>
              <w:spacing w:line="360" w:lineRule="auto"/>
              <w:jc w:val="both"/>
              <w:rPr>
                <w:rFonts w:ascii="Arial Narrow" w:eastAsia="Arial" w:hAnsi="Arial Narrow"/>
                <w:bCs/>
                <w:sz w:val="22"/>
                <w:szCs w:val="22"/>
              </w:rPr>
            </w:pPr>
            <w:r w:rsidRPr="00D915E1">
              <w:rPr>
                <w:rFonts w:ascii="Arial Narrow" w:eastAsia="Arial" w:hAnsi="Arial Narrow"/>
                <w:bCs/>
                <w:sz w:val="22"/>
                <w:szCs w:val="22"/>
              </w:rPr>
              <w:t>Experiencia Laboral y/o Profesional</w:t>
            </w:r>
          </w:p>
        </w:tc>
        <w:tc>
          <w:tcPr>
            <w:tcW w:w="5245" w:type="dxa"/>
            <w:shd w:val="clear" w:color="auto" w:fill="auto"/>
          </w:tcPr>
          <w:p w14:paraId="0BC459E6" w14:textId="1536EFBA" w:rsidR="00930070" w:rsidRDefault="00930070" w:rsidP="008633BF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21" w:hanging="283"/>
              <w:rPr>
                <w:rFonts w:ascii="Arial Narrow" w:eastAsia="Arial" w:hAnsi="Arial Narrow"/>
                <w:bCs/>
                <w:i/>
                <w:sz w:val="22"/>
                <w:szCs w:val="22"/>
              </w:rPr>
            </w:pPr>
            <w:r w:rsidRPr="0014214A">
              <w:rPr>
                <w:rFonts w:ascii="Arial Narrow" w:eastAsia="Arial" w:hAnsi="Arial Narrow"/>
                <w:bCs/>
                <w:i/>
                <w:sz w:val="22"/>
                <w:szCs w:val="22"/>
              </w:rPr>
              <w:t xml:space="preserve">Experiencia general mínima de </w:t>
            </w:r>
            <w:r w:rsidR="0026476C">
              <w:rPr>
                <w:rFonts w:ascii="Arial Narrow" w:eastAsia="Arial" w:hAnsi="Arial Narrow"/>
                <w:bCs/>
                <w:i/>
                <w:sz w:val="22"/>
                <w:szCs w:val="22"/>
              </w:rPr>
              <w:t>dos</w:t>
            </w:r>
            <w:r w:rsidRPr="0014214A">
              <w:rPr>
                <w:rFonts w:ascii="Arial Narrow" w:eastAsia="Arial" w:hAnsi="Arial Narrow"/>
                <w:bCs/>
                <w:i/>
                <w:sz w:val="22"/>
                <w:szCs w:val="22"/>
              </w:rPr>
              <w:t xml:space="preserve"> (</w:t>
            </w:r>
            <w:r>
              <w:rPr>
                <w:rFonts w:ascii="Arial Narrow" w:eastAsia="Arial" w:hAnsi="Arial Narrow"/>
                <w:bCs/>
                <w:i/>
                <w:sz w:val="22"/>
                <w:szCs w:val="22"/>
              </w:rPr>
              <w:t>0</w:t>
            </w:r>
            <w:r w:rsidR="0026476C">
              <w:rPr>
                <w:rFonts w:ascii="Arial Narrow" w:eastAsia="Arial" w:hAnsi="Arial Narrow"/>
                <w:bCs/>
                <w:i/>
                <w:sz w:val="22"/>
                <w:szCs w:val="22"/>
              </w:rPr>
              <w:t>2</w:t>
            </w:r>
            <w:r w:rsidRPr="0014214A">
              <w:rPr>
                <w:rFonts w:ascii="Arial Narrow" w:eastAsia="Arial" w:hAnsi="Arial Narrow"/>
                <w:bCs/>
                <w:i/>
                <w:sz w:val="22"/>
                <w:szCs w:val="22"/>
              </w:rPr>
              <w:t>) años.</w:t>
            </w:r>
          </w:p>
          <w:p w14:paraId="18686270" w14:textId="77777777" w:rsidR="00930070" w:rsidRPr="0014214A" w:rsidRDefault="00930070" w:rsidP="008633BF">
            <w:pPr>
              <w:pStyle w:val="Prrafodelista"/>
              <w:spacing w:line="360" w:lineRule="auto"/>
              <w:ind w:left="321"/>
              <w:rPr>
                <w:rFonts w:ascii="Arial Narrow" w:eastAsia="Arial" w:hAnsi="Arial Narrow"/>
                <w:bCs/>
                <w:i/>
                <w:sz w:val="22"/>
                <w:szCs w:val="22"/>
              </w:rPr>
            </w:pPr>
            <w:r w:rsidRPr="0014214A">
              <w:rPr>
                <w:rFonts w:ascii="Arial Narrow" w:eastAsia="Arial" w:hAnsi="Arial Narrow"/>
                <w:bCs/>
                <w:i/>
                <w:sz w:val="22"/>
                <w:szCs w:val="22"/>
              </w:rPr>
              <w:t>(Acreditar con Resoluciones, Contratos y/o Constancias o Certificados de Trabajo).</w:t>
            </w:r>
            <w:r w:rsidRPr="0014214A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</w:tr>
      <w:tr w:rsidR="00930070" w:rsidRPr="00894EB5" w14:paraId="2EBC3B30" w14:textId="77777777" w:rsidTr="008633BF">
        <w:trPr>
          <w:trHeight w:val="3242"/>
        </w:trPr>
        <w:tc>
          <w:tcPr>
            <w:tcW w:w="2693" w:type="dxa"/>
            <w:shd w:val="clear" w:color="auto" w:fill="auto"/>
            <w:vAlign w:val="center"/>
          </w:tcPr>
          <w:p w14:paraId="311DB14A" w14:textId="77777777" w:rsidR="00930070" w:rsidRPr="000A6676" w:rsidRDefault="00930070" w:rsidP="008633BF">
            <w:pPr>
              <w:spacing w:line="360" w:lineRule="auto"/>
              <w:jc w:val="both"/>
              <w:rPr>
                <w:rFonts w:ascii="Arial Narrow" w:eastAsia="Arial" w:hAnsi="Arial Narrow"/>
                <w:b/>
                <w:sz w:val="22"/>
                <w:szCs w:val="22"/>
              </w:rPr>
            </w:pPr>
            <w:r w:rsidRPr="000A6676">
              <w:rPr>
                <w:rFonts w:ascii="Arial Narrow" w:eastAsia="Arial" w:hAnsi="Arial Narrow"/>
                <w:b/>
                <w:sz w:val="22"/>
                <w:szCs w:val="22"/>
              </w:rPr>
              <w:lastRenderedPageBreak/>
              <w:t>Competencias y/o habilidades</w:t>
            </w:r>
          </w:p>
          <w:p w14:paraId="5B2726A5" w14:textId="77777777" w:rsidR="00930070" w:rsidRPr="00D915E1" w:rsidRDefault="00930070" w:rsidP="008633BF">
            <w:pPr>
              <w:spacing w:line="360" w:lineRule="auto"/>
              <w:jc w:val="both"/>
              <w:rPr>
                <w:rFonts w:ascii="Arial Narrow" w:eastAsia="Arial" w:hAnsi="Arial Narrow"/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08025BB7" w14:textId="77777777" w:rsidR="00930070" w:rsidRPr="0014214A" w:rsidRDefault="00930070" w:rsidP="008633BF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21" w:hanging="283"/>
              <w:rPr>
                <w:rFonts w:ascii="Arial Narrow" w:eastAsia="Arial" w:hAnsi="Arial Narrow"/>
                <w:bCs/>
                <w:iCs/>
                <w:sz w:val="22"/>
                <w:szCs w:val="22"/>
              </w:rPr>
            </w:pPr>
            <w:r w:rsidRPr="0014214A">
              <w:rPr>
                <w:rFonts w:ascii="Arial Narrow" w:eastAsia="Arial" w:hAnsi="Arial Narrow"/>
                <w:bCs/>
                <w:iCs/>
                <w:sz w:val="22"/>
                <w:szCs w:val="22"/>
              </w:rPr>
              <w:t xml:space="preserve">Trabajo en equipo.     </w:t>
            </w:r>
          </w:p>
          <w:p w14:paraId="5D8531CD" w14:textId="77777777" w:rsidR="00930070" w:rsidRPr="0014214A" w:rsidRDefault="00930070" w:rsidP="008633BF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21" w:hanging="283"/>
              <w:rPr>
                <w:rFonts w:ascii="Arial Narrow" w:eastAsia="Arial" w:hAnsi="Arial Narrow"/>
                <w:bCs/>
                <w:iCs/>
                <w:sz w:val="22"/>
                <w:szCs w:val="22"/>
              </w:rPr>
            </w:pPr>
            <w:r w:rsidRPr="0014214A">
              <w:rPr>
                <w:rFonts w:ascii="Arial Narrow" w:eastAsia="Arial" w:hAnsi="Arial Narrow"/>
                <w:bCs/>
                <w:iCs/>
                <w:sz w:val="22"/>
                <w:szCs w:val="22"/>
              </w:rPr>
              <w:t>Capacidad para trabajar y alcanzar metas</w:t>
            </w:r>
            <w:r>
              <w:rPr>
                <w:rFonts w:ascii="Arial Narrow" w:eastAsia="Arial" w:hAnsi="Arial Narrow"/>
                <w:bCs/>
                <w:iCs/>
                <w:sz w:val="22"/>
                <w:szCs w:val="22"/>
              </w:rPr>
              <w:t xml:space="preserve"> Administrativas</w:t>
            </w:r>
            <w:r w:rsidRPr="0014214A">
              <w:rPr>
                <w:rFonts w:ascii="Arial Narrow" w:eastAsia="Arial" w:hAnsi="Arial Narrow"/>
                <w:bCs/>
                <w:iCs/>
                <w:sz w:val="22"/>
                <w:szCs w:val="22"/>
              </w:rPr>
              <w:t xml:space="preserve">.       </w:t>
            </w:r>
          </w:p>
          <w:p w14:paraId="59D479C3" w14:textId="77777777" w:rsidR="00930070" w:rsidRPr="0014214A" w:rsidRDefault="00930070" w:rsidP="008633BF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21" w:hanging="283"/>
              <w:rPr>
                <w:rFonts w:ascii="Arial Narrow" w:eastAsia="Arial" w:hAnsi="Arial Narrow"/>
                <w:bCs/>
                <w:iCs/>
                <w:sz w:val="22"/>
                <w:szCs w:val="22"/>
              </w:rPr>
            </w:pPr>
            <w:r w:rsidRPr="0014214A">
              <w:rPr>
                <w:rFonts w:ascii="Arial Narrow" w:eastAsia="Arial" w:hAnsi="Arial Narrow"/>
                <w:bCs/>
                <w:iCs/>
                <w:sz w:val="22"/>
                <w:szCs w:val="22"/>
              </w:rPr>
              <w:t xml:space="preserve">Organización. </w:t>
            </w:r>
          </w:p>
          <w:p w14:paraId="47500415" w14:textId="77777777" w:rsidR="00930070" w:rsidRPr="0014214A" w:rsidRDefault="00930070" w:rsidP="008633BF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21" w:hanging="283"/>
              <w:rPr>
                <w:rFonts w:ascii="Arial Narrow" w:eastAsia="Arial" w:hAnsi="Arial Narrow"/>
                <w:bCs/>
                <w:iCs/>
                <w:sz w:val="22"/>
                <w:szCs w:val="22"/>
              </w:rPr>
            </w:pPr>
            <w:r w:rsidRPr="0014214A">
              <w:rPr>
                <w:rFonts w:ascii="Arial Narrow" w:eastAsia="Arial" w:hAnsi="Arial Narrow"/>
                <w:bCs/>
                <w:iCs/>
                <w:sz w:val="22"/>
                <w:szCs w:val="22"/>
              </w:rPr>
              <w:t xml:space="preserve">Capacidad de análisis. </w:t>
            </w:r>
          </w:p>
          <w:p w14:paraId="63B97617" w14:textId="77777777" w:rsidR="00930070" w:rsidRPr="0014214A" w:rsidRDefault="00930070" w:rsidP="008633BF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21" w:hanging="283"/>
              <w:rPr>
                <w:rFonts w:ascii="Arial Narrow" w:eastAsia="Arial" w:hAnsi="Arial Narrow"/>
                <w:bCs/>
                <w:iCs/>
                <w:sz w:val="22"/>
                <w:szCs w:val="22"/>
              </w:rPr>
            </w:pPr>
            <w:r w:rsidRPr="0014214A">
              <w:rPr>
                <w:rFonts w:ascii="Arial Narrow" w:eastAsia="Arial" w:hAnsi="Arial Narrow"/>
                <w:bCs/>
                <w:iCs/>
                <w:sz w:val="22"/>
                <w:szCs w:val="22"/>
              </w:rPr>
              <w:t>Habilidad para tomar decisiones.</w:t>
            </w:r>
          </w:p>
          <w:p w14:paraId="5CF42FBD" w14:textId="77777777" w:rsidR="00930070" w:rsidRPr="0014214A" w:rsidRDefault="00930070" w:rsidP="008633BF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21" w:hanging="283"/>
              <w:rPr>
                <w:rFonts w:ascii="Arial Narrow" w:eastAsia="Arial" w:hAnsi="Arial Narrow"/>
                <w:bCs/>
                <w:iCs/>
                <w:sz w:val="22"/>
                <w:szCs w:val="22"/>
              </w:rPr>
            </w:pPr>
            <w:r w:rsidRPr="0014214A">
              <w:rPr>
                <w:rFonts w:ascii="Arial Narrow" w:eastAsia="Arial" w:hAnsi="Arial Narrow"/>
                <w:bCs/>
                <w:iCs/>
                <w:sz w:val="22"/>
                <w:szCs w:val="22"/>
              </w:rPr>
              <w:t xml:space="preserve">Creatividad e innovación. </w:t>
            </w:r>
          </w:p>
          <w:p w14:paraId="1ED84845" w14:textId="77777777" w:rsidR="00930070" w:rsidRPr="0014214A" w:rsidRDefault="00930070" w:rsidP="008633BF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21" w:hanging="283"/>
              <w:rPr>
                <w:rFonts w:ascii="Arial Narrow" w:eastAsia="Arial" w:hAnsi="Arial Narrow"/>
                <w:bCs/>
                <w:iCs/>
                <w:sz w:val="22"/>
                <w:szCs w:val="22"/>
              </w:rPr>
            </w:pPr>
            <w:r w:rsidRPr="0014214A">
              <w:rPr>
                <w:rFonts w:ascii="Arial Narrow" w:eastAsia="Arial" w:hAnsi="Arial Narrow"/>
                <w:bCs/>
                <w:iCs/>
                <w:sz w:val="22"/>
                <w:szCs w:val="22"/>
              </w:rPr>
              <w:t>Responsabilidad.</w:t>
            </w:r>
          </w:p>
          <w:p w14:paraId="6A59340A" w14:textId="77777777" w:rsidR="00930070" w:rsidRPr="0014214A" w:rsidRDefault="00930070" w:rsidP="008633BF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21" w:hanging="283"/>
              <w:rPr>
                <w:rFonts w:ascii="Arial Narrow" w:eastAsia="Arial" w:hAnsi="Arial Narrow"/>
                <w:bCs/>
                <w:iCs/>
                <w:sz w:val="22"/>
                <w:szCs w:val="22"/>
              </w:rPr>
            </w:pPr>
            <w:r w:rsidRPr="0014214A">
              <w:rPr>
                <w:rFonts w:ascii="Arial Narrow" w:eastAsia="Arial" w:hAnsi="Arial Narrow"/>
                <w:bCs/>
                <w:iCs/>
                <w:sz w:val="22"/>
                <w:szCs w:val="22"/>
              </w:rPr>
              <w:t>Vocación de servicio.</w:t>
            </w:r>
          </w:p>
          <w:p w14:paraId="7B2E4D94" w14:textId="77777777" w:rsidR="00930070" w:rsidRPr="0014214A" w:rsidRDefault="00930070" w:rsidP="008633BF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21" w:hanging="283"/>
              <w:rPr>
                <w:rFonts w:ascii="Arial Narrow" w:eastAsia="Arial" w:hAnsi="Arial Narrow"/>
                <w:bCs/>
                <w:iCs/>
                <w:sz w:val="22"/>
                <w:szCs w:val="22"/>
              </w:rPr>
            </w:pPr>
            <w:r w:rsidRPr="0014214A">
              <w:rPr>
                <w:rFonts w:ascii="Arial Narrow" w:eastAsia="Arial" w:hAnsi="Arial Narrow"/>
                <w:bCs/>
                <w:iCs/>
                <w:sz w:val="22"/>
                <w:szCs w:val="22"/>
              </w:rPr>
              <w:t>Comunicación efectiva.</w:t>
            </w:r>
          </w:p>
          <w:p w14:paraId="3A6320D3" w14:textId="77777777" w:rsidR="00930070" w:rsidRPr="0014214A" w:rsidRDefault="00930070" w:rsidP="008633BF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21" w:hanging="283"/>
              <w:rPr>
                <w:rFonts w:ascii="Arial Narrow" w:eastAsia="Arial" w:hAnsi="Arial Narrow"/>
                <w:bCs/>
                <w:iCs/>
                <w:sz w:val="22"/>
                <w:szCs w:val="22"/>
              </w:rPr>
            </w:pPr>
            <w:r w:rsidRPr="0014214A">
              <w:rPr>
                <w:rFonts w:ascii="Arial Narrow" w:eastAsia="Arial" w:hAnsi="Arial Narrow"/>
                <w:bCs/>
                <w:iCs/>
                <w:sz w:val="22"/>
                <w:szCs w:val="22"/>
              </w:rPr>
              <w:t>Orientación a resultados.</w:t>
            </w:r>
          </w:p>
          <w:p w14:paraId="07EF1473" w14:textId="77777777" w:rsidR="00930070" w:rsidRPr="0014214A" w:rsidRDefault="00930070" w:rsidP="008633BF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21" w:hanging="283"/>
              <w:rPr>
                <w:rFonts w:ascii="Arial Narrow" w:eastAsia="Arial" w:hAnsi="Arial Narrow"/>
                <w:bCs/>
                <w:iCs/>
                <w:sz w:val="22"/>
                <w:szCs w:val="22"/>
              </w:rPr>
            </w:pPr>
            <w:r w:rsidRPr="0014214A">
              <w:rPr>
                <w:rFonts w:ascii="Arial Narrow" w:eastAsia="Arial" w:hAnsi="Arial Narrow"/>
                <w:bCs/>
                <w:iCs/>
                <w:sz w:val="22"/>
                <w:szCs w:val="22"/>
              </w:rPr>
              <w:t>Pensamiento analítico.</w:t>
            </w:r>
          </w:p>
          <w:p w14:paraId="79F0326D" w14:textId="77777777" w:rsidR="00930070" w:rsidRPr="0014214A" w:rsidRDefault="00930070" w:rsidP="008633BF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21" w:hanging="283"/>
              <w:rPr>
                <w:rFonts w:ascii="Arial Narrow" w:eastAsia="Arial" w:hAnsi="Arial Narrow"/>
                <w:bCs/>
                <w:iCs/>
                <w:sz w:val="22"/>
                <w:szCs w:val="22"/>
              </w:rPr>
            </w:pPr>
            <w:r w:rsidRPr="0014214A">
              <w:rPr>
                <w:rFonts w:ascii="Arial Narrow" w:eastAsia="Arial" w:hAnsi="Arial Narrow"/>
                <w:bCs/>
                <w:iCs/>
                <w:sz w:val="22"/>
                <w:szCs w:val="22"/>
              </w:rPr>
              <w:t>Adaptabilidad.</w:t>
            </w:r>
          </w:p>
          <w:p w14:paraId="0ECB77B6" w14:textId="77777777" w:rsidR="00930070" w:rsidRPr="00894EB5" w:rsidRDefault="00930070" w:rsidP="008633BF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21" w:hanging="283"/>
              <w:rPr>
                <w:rFonts w:ascii="Arial Narrow" w:hAnsi="Arial Narrow"/>
                <w:sz w:val="22"/>
                <w:szCs w:val="22"/>
              </w:rPr>
            </w:pPr>
            <w:r w:rsidRPr="0014214A">
              <w:rPr>
                <w:rFonts w:ascii="Arial Narrow" w:eastAsia="Arial" w:hAnsi="Arial Narrow"/>
                <w:bCs/>
                <w:iCs/>
                <w:sz w:val="22"/>
                <w:szCs w:val="22"/>
              </w:rPr>
              <w:t>Dinamismo.</w:t>
            </w:r>
          </w:p>
        </w:tc>
      </w:tr>
      <w:tr w:rsidR="00930070" w:rsidRPr="00894EB5" w14:paraId="64749469" w14:textId="77777777" w:rsidTr="008633BF">
        <w:trPr>
          <w:trHeight w:val="945"/>
        </w:trPr>
        <w:tc>
          <w:tcPr>
            <w:tcW w:w="2693" w:type="dxa"/>
            <w:shd w:val="clear" w:color="auto" w:fill="auto"/>
            <w:vAlign w:val="center"/>
          </w:tcPr>
          <w:p w14:paraId="06377184" w14:textId="77777777" w:rsidR="00930070" w:rsidRPr="000A6676" w:rsidRDefault="00930070" w:rsidP="008633BF">
            <w:pPr>
              <w:spacing w:line="360" w:lineRule="auto"/>
              <w:jc w:val="both"/>
              <w:rPr>
                <w:rFonts w:ascii="Arial Narrow" w:eastAsia="Arial" w:hAnsi="Arial Narrow"/>
                <w:b/>
                <w:sz w:val="22"/>
                <w:szCs w:val="22"/>
              </w:rPr>
            </w:pPr>
            <w:r w:rsidRPr="000A6676">
              <w:rPr>
                <w:rFonts w:ascii="Arial Narrow" w:eastAsia="Arial" w:hAnsi="Arial Narrow"/>
                <w:b/>
                <w:sz w:val="22"/>
                <w:szCs w:val="22"/>
              </w:rPr>
              <w:t>Formación Académica, Grado Académico y/o nivel de estudios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80A7699" w14:textId="3D859934" w:rsidR="00930070" w:rsidRPr="00894EB5" w:rsidRDefault="00930070" w:rsidP="008633BF">
            <w:pPr>
              <w:pStyle w:val="Prrafodelista"/>
              <w:widowControl w:val="0"/>
              <w:numPr>
                <w:ilvl w:val="0"/>
                <w:numId w:val="2"/>
              </w:numPr>
              <w:spacing w:line="360" w:lineRule="auto"/>
              <w:ind w:left="321" w:hanging="283"/>
              <w:jc w:val="both"/>
              <w:rPr>
                <w:rFonts w:ascii="Arial Narrow" w:eastAsia="Arial" w:hAnsi="Arial Narrow"/>
                <w:bCs/>
                <w:sz w:val="22"/>
                <w:szCs w:val="22"/>
              </w:rPr>
            </w:pPr>
            <w:r>
              <w:rPr>
                <w:rFonts w:ascii="Arial Narrow" w:eastAsia="Arial" w:hAnsi="Arial Narrow"/>
                <w:bCs/>
                <w:sz w:val="22"/>
                <w:szCs w:val="22"/>
              </w:rPr>
              <w:t>Título Profesional en</w:t>
            </w:r>
            <w:r w:rsidRPr="0014214A">
              <w:rPr>
                <w:rFonts w:ascii="Arial Narrow" w:eastAsia="Arial" w:hAnsi="Arial Narrow"/>
                <w:bCs/>
                <w:sz w:val="22"/>
                <w:szCs w:val="22"/>
              </w:rPr>
              <w:t xml:space="preserve"> </w:t>
            </w:r>
            <w:r w:rsidR="0026476C">
              <w:rPr>
                <w:rFonts w:ascii="Arial Narrow" w:eastAsia="Arial" w:hAnsi="Arial Narrow"/>
                <w:bCs/>
                <w:sz w:val="22"/>
                <w:szCs w:val="22"/>
              </w:rPr>
              <w:t xml:space="preserve">derecho colegiado y habilitado. </w:t>
            </w:r>
          </w:p>
        </w:tc>
      </w:tr>
      <w:tr w:rsidR="00930070" w:rsidRPr="00894EB5" w14:paraId="2F8F163A" w14:textId="77777777" w:rsidTr="008633BF">
        <w:trPr>
          <w:trHeight w:val="910"/>
        </w:trPr>
        <w:tc>
          <w:tcPr>
            <w:tcW w:w="2693" w:type="dxa"/>
            <w:shd w:val="clear" w:color="auto" w:fill="auto"/>
            <w:vAlign w:val="center"/>
          </w:tcPr>
          <w:p w14:paraId="676E6F43" w14:textId="77777777" w:rsidR="00930070" w:rsidRPr="000A6676" w:rsidRDefault="00930070" w:rsidP="008633BF">
            <w:pPr>
              <w:spacing w:line="360" w:lineRule="auto"/>
              <w:jc w:val="both"/>
              <w:rPr>
                <w:rFonts w:ascii="Arial Narrow" w:eastAsia="Arial" w:hAnsi="Arial Narrow"/>
                <w:b/>
                <w:sz w:val="22"/>
                <w:szCs w:val="22"/>
              </w:rPr>
            </w:pPr>
            <w:r w:rsidRPr="000A6676">
              <w:rPr>
                <w:rFonts w:ascii="Arial Narrow" w:eastAsia="Arial" w:hAnsi="Arial Narrow"/>
                <w:b/>
                <w:sz w:val="22"/>
                <w:szCs w:val="22"/>
              </w:rPr>
              <w:t>Cursos y/o estudios de especialización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F7B110E" w14:textId="77777777" w:rsidR="0026476C" w:rsidRPr="0026476C" w:rsidRDefault="0026476C" w:rsidP="0026476C">
            <w:pPr>
              <w:pStyle w:val="Prrafodelista"/>
              <w:widowControl w:val="0"/>
              <w:spacing w:line="360" w:lineRule="auto"/>
              <w:ind w:left="321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" w:hAnsi="Arial Narrow"/>
                <w:bCs/>
                <w:sz w:val="22"/>
                <w:szCs w:val="22"/>
              </w:rPr>
              <w:t xml:space="preserve">Deseable: </w:t>
            </w:r>
          </w:p>
          <w:p w14:paraId="5177820B" w14:textId="70C4C73F" w:rsidR="0026476C" w:rsidRPr="0026476C" w:rsidRDefault="0026476C" w:rsidP="008633BF">
            <w:pPr>
              <w:pStyle w:val="Prrafodelista"/>
              <w:widowControl w:val="0"/>
              <w:numPr>
                <w:ilvl w:val="0"/>
                <w:numId w:val="2"/>
              </w:numPr>
              <w:spacing w:line="360" w:lineRule="auto"/>
              <w:ind w:left="321" w:hanging="283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" w:hAnsi="Arial Narrow"/>
                <w:bCs/>
                <w:sz w:val="22"/>
                <w:szCs w:val="22"/>
              </w:rPr>
              <w:t>Derecho laboral.</w:t>
            </w:r>
          </w:p>
          <w:p w14:paraId="2C0DC782" w14:textId="77777777" w:rsidR="0026476C" w:rsidRPr="0026476C" w:rsidRDefault="0026476C" w:rsidP="008633BF">
            <w:pPr>
              <w:pStyle w:val="Prrafodelista"/>
              <w:widowControl w:val="0"/>
              <w:numPr>
                <w:ilvl w:val="0"/>
                <w:numId w:val="2"/>
              </w:numPr>
              <w:spacing w:line="360" w:lineRule="auto"/>
              <w:ind w:left="321" w:hanging="283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" w:hAnsi="Arial Narrow"/>
                <w:bCs/>
                <w:sz w:val="22"/>
                <w:szCs w:val="22"/>
              </w:rPr>
              <w:t>Derecho civil.</w:t>
            </w:r>
          </w:p>
          <w:p w14:paraId="470FE49D" w14:textId="77777777" w:rsidR="0026476C" w:rsidRPr="0026476C" w:rsidRDefault="0026476C" w:rsidP="008633BF">
            <w:pPr>
              <w:pStyle w:val="Prrafodelista"/>
              <w:widowControl w:val="0"/>
              <w:numPr>
                <w:ilvl w:val="0"/>
                <w:numId w:val="2"/>
              </w:numPr>
              <w:spacing w:line="360" w:lineRule="auto"/>
              <w:ind w:left="321" w:hanging="283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" w:hAnsi="Arial Narrow"/>
                <w:bCs/>
                <w:sz w:val="22"/>
                <w:szCs w:val="22"/>
              </w:rPr>
              <w:t>Derecho contencioso administrativo.</w:t>
            </w:r>
          </w:p>
          <w:p w14:paraId="2FAA98CE" w14:textId="77777777" w:rsidR="0026476C" w:rsidRPr="0026476C" w:rsidRDefault="0026476C" w:rsidP="008633BF">
            <w:pPr>
              <w:pStyle w:val="Prrafodelista"/>
              <w:widowControl w:val="0"/>
              <w:numPr>
                <w:ilvl w:val="0"/>
                <w:numId w:val="2"/>
              </w:numPr>
              <w:spacing w:line="360" w:lineRule="auto"/>
              <w:ind w:left="321" w:hanging="283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" w:hAnsi="Arial Narrow"/>
                <w:bCs/>
                <w:sz w:val="22"/>
                <w:szCs w:val="22"/>
              </w:rPr>
              <w:t>Contrataciones del estado.</w:t>
            </w:r>
          </w:p>
          <w:p w14:paraId="0B6408D8" w14:textId="77777777" w:rsidR="0026476C" w:rsidRPr="0026476C" w:rsidRDefault="0026476C" w:rsidP="008633BF">
            <w:pPr>
              <w:pStyle w:val="Prrafodelista"/>
              <w:widowControl w:val="0"/>
              <w:numPr>
                <w:ilvl w:val="0"/>
                <w:numId w:val="2"/>
              </w:numPr>
              <w:spacing w:line="360" w:lineRule="auto"/>
              <w:ind w:left="321" w:hanging="283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" w:hAnsi="Arial Narrow"/>
                <w:bCs/>
                <w:sz w:val="22"/>
                <w:szCs w:val="22"/>
              </w:rPr>
              <w:t>Gestión pública.</w:t>
            </w:r>
          </w:p>
          <w:p w14:paraId="34FED71C" w14:textId="26C93BF7" w:rsidR="00930070" w:rsidRPr="0079449E" w:rsidRDefault="0026476C" w:rsidP="008633BF">
            <w:pPr>
              <w:pStyle w:val="Prrafodelista"/>
              <w:widowControl w:val="0"/>
              <w:numPr>
                <w:ilvl w:val="0"/>
                <w:numId w:val="2"/>
              </w:numPr>
              <w:spacing w:line="360" w:lineRule="auto"/>
              <w:ind w:left="321" w:hanging="283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" w:hAnsi="Arial Narrow"/>
                <w:bCs/>
                <w:sz w:val="22"/>
                <w:szCs w:val="22"/>
              </w:rPr>
              <w:t xml:space="preserve"> Redacción jurídica. </w:t>
            </w:r>
          </w:p>
        </w:tc>
      </w:tr>
      <w:tr w:rsidR="00930070" w:rsidRPr="00894EB5" w14:paraId="0326293E" w14:textId="77777777" w:rsidTr="008633BF">
        <w:trPr>
          <w:trHeight w:val="857"/>
        </w:trPr>
        <w:tc>
          <w:tcPr>
            <w:tcW w:w="2693" w:type="dxa"/>
            <w:shd w:val="clear" w:color="auto" w:fill="auto"/>
            <w:vAlign w:val="center"/>
          </w:tcPr>
          <w:p w14:paraId="1F548CBC" w14:textId="77777777" w:rsidR="00930070" w:rsidRPr="000A6676" w:rsidRDefault="00930070" w:rsidP="008633BF">
            <w:pPr>
              <w:spacing w:line="360" w:lineRule="auto"/>
              <w:ind w:right="-20"/>
              <w:jc w:val="both"/>
              <w:rPr>
                <w:rFonts w:ascii="Arial Narrow" w:eastAsia="Arial" w:hAnsi="Arial Narrow"/>
                <w:b/>
                <w:sz w:val="22"/>
                <w:szCs w:val="22"/>
              </w:rPr>
            </w:pPr>
            <w:r w:rsidRPr="000A6676">
              <w:rPr>
                <w:rFonts w:ascii="Arial Narrow" w:eastAsia="Arial" w:hAnsi="Arial Narrow"/>
                <w:b/>
                <w:sz w:val="22"/>
                <w:szCs w:val="22"/>
              </w:rPr>
              <w:t>Conocimientos para asumir el puesto y/o cargo.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A7BDB9" w14:textId="01CD1D08" w:rsidR="00930070" w:rsidRPr="00F03F43" w:rsidRDefault="0026476C" w:rsidP="008633BF">
            <w:pPr>
              <w:pStyle w:val="Prrafodelista"/>
              <w:widowControl w:val="0"/>
              <w:numPr>
                <w:ilvl w:val="0"/>
                <w:numId w:val="2"/>
              </w:numPr>
              <w:spacing w:line="360" w:lineRule="auto"/>
              <w:ind w:left="178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Conocimiento en materia relacionada con el ámbito de su competencia, conocimientos y manejos de ofimática. </w:t>
            </w:r>
            <w:r w:rsidR="0093007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</w:tbl>
    <w:p w14:paraId="6A08EA7D" w14:textId="77777777" w:rsidR="00930070" w:rsidRPr="00894F1E" w:rsidRDefault="00930070" w:rsidP="00930070">
      <w:pPr>
        <w:pStyle w:val="Prrafodelista"/>
        <w:spacing w:line="360" w:lineRule="auto"/>
        <w:ind w:left="851"/>
        <w:jc w:val="both"/>
        <w:rPr>
          <w:rFonts w:ascii="Arial Narrow" w:hAnsi="Arial Narrow"/>
          <w:b/>
          <w:bCs/>
          <w:sz w:val="22"/>
          <w:szCs w:val="22"/>
          <w:lang w:val="es-PE"/>
        </w:rPr>
      </w:pPr>
    </w:p>
    <w:p w14:paraId="7318BBBD" w14:textId="3E4A37AA" w:rsidR="00930070" w:rsidRDefault="00930070" w:rsidP="00930070">
      <w:pPr>
        <w:pStyle w:val="Prrafodelista"/>
        <w:numPr>
          <w:ilvl w:val="1"/>
          <w:numId w:val="1"/>
        </w:numPr>
        <w:spacing w:line="360" w:lineRule="auto"/>
        <w:ind w:left="851" w:hanging="567"/>
        <w:jc w:val="both"/>
        <w:rPr>
          <w:rFonts w:ascii="Arial Narrow" w:hAnsi="Arial Narrow"/>
          <w:b/>
          <w:bCs/>
          <w:sz w:val="22"/>
          <w:szCs w:val="22"/>
          <w:lang w:val="es-PE"/>
        </w:rPr>
      </w:pPr>
      <w:r w:rsidRPr="00057B16">
        <w:rPr>
          <w:rFonts w:ascii="Arial Narrow" w:hAnsi="Arial Narrow"/>
          <w:b/>
          <w:bCs/>
          <w:sz w:val="22"/>
          <w:szCs w:val="22"/>
          <w:lang w:val="es-PE"/>
        </w:rPr>
        <w:t>Funciones del puesto</w:t>
      </w:r>
      <w:r w:rsidR="00FC35C7">
        <w:rPr>
          <w:rFonts w:ascii="Arial Narrow" w:hAnsi="Arial Narrow"/>
          <w:b/>
          <w:bCs/>
          <w:sz w:val="22"/>
          <w:szCs w:val="22"/>
          <w:lang w:val="es-PE"/>
        </w:rPr>
        <w:t xml:space="preserve">. </w:t>
      </w:r>
    </w:p>
    <w:p w14:paraId="3FCAB903" w14:textId="03ECB23C" w:rsidR="00FC35C7" w:rsidRPr="00FC35C7" w:rsidRDefault="00FC35C7" w:rsidP="00FC35C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b/>
          <w:bCs/>
          <w:sz w:val="22"/>
          <w:szCs w:val="22"/>
          <w:lang w:val="es-PE"/>
        </w:rPr>
      </w:pPr>
      <w:r w:rsidRPr="00FC35C7">
        <w:rPr>
          <w:rFonts w:ascii="Arial Narrow" w:hAnsi="Arial Narrow"/>
          <w:sz w:val="22"/>
          <w:szCs w:val="22"/>
        </w:rPr>
        <w:t>Coordinar directamente con el Procurador Publico la atención de los expedientes judiciales asignados a su cargo</w:t>
      </w:r>
      <w:r w:rsidRPr="00FC35C7">
        <w:rPr>
          <w:rFonts w:ascii="Arial Narrow" w:hAnsi="Arial Narrow"/>
          <w:sz w:val="22"/>
          <w:szCs w:val="22"/>
          <w:lang w:val="es-PE"/>
        </w:rPr>
        <w:t>.</w:t>
      </w:r>
    </w:p>
    <w:p w14:paraId="5F288B71" w14:textId="475AAB49" w:rsidR="00FC35C7" w:rsidRPr="00FC35C7" w:rsidRDefault="00FC35C7" w:rsidP="00FC35C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b/>
          <w:bCs/>
          <w:sz w:val="22"/>
          <w:szCs w:val="22"/>
          <w:lang w:val="es-PE"/>
        </w:rPr>
      </w:pPr>
      <w:r w:rsidRPr="00FC35C7">
        <w:rPr>
          <w:rFonts w:ascii="Arial Narrow" w:hAnsi="Arial Narrow"/>
          <w:sz w:val="22"/>
          <w:szCs w:val="22"/>
          <w:lang w:val="es-PE"/>
        </w:rPr>
        <w:t xml:space="preserve">Participar en reuniones y/o talleres de trabajo que redunden en el mejor desempeño de las funciones propias de la procuraduría pública, y en todos aquellos eventos donde la persona de la procuraduría sea necesaria. </w:t>
      </w:r>
    </w:p>
    <w:p w14:paraId="317A68B6" w14:textId="78171E86" w:rsidR="00FC35C7" w:rsidRPr="00FC35C7" w:rsidRDefault="00FC35C7" w:rsidP="00FC35C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b/>
          <w:bCs/>
          <w:sz w:val="22"/>
          <w:szCs w:val="22"/>
          <w:lang w:val="es-PE"/>
        </w:rPr>
      </w:pPr>
      <w:r w:rsidRPr="00FC35C7">
        <w:rPr>
          <w:rFonts w:ascii="Arial Narrow" w:hAnsi="Arial Narrow"/>
          <w:sz w:val="22"/>
          <w:szCs w:val="22"/>
          <w:lang w:val="es-PE"/>
        </w:rPr>
        <w:lastRenderedPageBreak/>
        <w:t xml:space="preserve">Efectuar los trámites ante las autoridades que correspondan, respecto de los asuntos propios de la procuraduría pública. </w:t>
      </w:r>
    </w:p>
    <w:p w14:paraId="400FCEDB" w14:textId="65F27533" w:rsidR="00FC35C7" w:rsidRPr="00FC35C7" w:rsidRDefault="00FC35C7" w:rsidP="00FC35C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b/>
          <w:bCs/>
          <w:sz w:val="22"/>
          <w:szCs w:val="22"/>
          <w:lang w:val="es-PE"/>
        </w:rPr>
      </w:pPr>
      <w:r w:rsidRPr="00FC35C7">
        <w:rPr>
          <w:rFonts w:ascii="Arial Narrow" w:hAnsi="Arial Narrow"/>
          <w:sz w:val="22"/>
          <w:szCs w:val="22"/>
          <w:lang w:val="es-PE"/>
        </w:rPr>
        <w:t xml:space="preserve">Ejercer la defensa de la Municipalidad Provincial de Cajamarca por delegación de representación del procurador. </w:t>
      </w:r>
    </w:p>
    <w:p w14:paraId="397F7F00" w14:textId="3BD14582" w:rsidR="00FC35C7" w:rsidRPr="00FC35C7" w:rsidRDefault="00FC35C7" w:rsidP="00FC35C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b/>
          <w:bCs/>
          <w:sz w:val="22"/>
          <w:szCs w:val="22"/>
          <w:lang w:val="es-PE"/>
        </w:rPr>
      </w:pPr>
      <w:r w:rsidRPr="00FC35C7">
        <w:rPr>
          <w:rFonts w:ascii="Arial Narrow" w:hAnsi="Arial Narrow"/>
          <w:sz w:val="22"/>
          <w:szCs w:val="22"/>
          <w:lang w:val="es-PE"/>
        </w:rPr>
        <w:t>Elaborar escritos de denuncia, demanda, contestación y otros escritos relacionados con la Defensa Jurídica de la Municipalidad Provincial de Cajamarca.</w:t>
      </w:r>
    </w:p>
    <w:p w14:paraId="6B37FBDD" w14:textId="144B31AC" w:rsidR="00FC35C7" w:rsidRPr="00FC35C7" w:rsidRDefault="00FC35C7" w:rsidP="00FC35C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b/>
          <w:bCs/>
          <w:sz w:val="22"/>
          <w:szCs w:val="22"/>
          <w:lang w:val="es-PE"/>
        </w:rPr>
      </w:pPr>
      <w:r w:rsidRPr="00FC35C7">
        <w:rPr>
          <w:rFonts w:ascii="Arial Narrow" w:hAnsi="Arial Narrow"/>
          <w:sz w:val="22"/>
          <w:szCs w:val="22"/>
          <w:lang w:val="es-PE"/>
        </w:rPr>
        <w:t xml:space="preserve">Realizar el seguimiento de los procesos judiciales. </w:t>
      </w:r>
    </w:p>
    <w:p w14:paraId="5DC63775" w14:textId="34DAD8D6" w:rsidR="00FC35C7" w:rsidRPr="00FC35C7" w:rsidRDefault="00FC35C7" w:rsidP="00FC35C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b/>
          <w:bCs/>
          <w:sz w:val="22"/>
          <w:szCs w:val="22"/>
          <w:lang w:val="es-PE"/>
        </w:rPr>
      </w:pPr>
      <w:r w:rsidRPr="00FC35C7">
        <w:rPr>
          <w:rFonts w:ascii="Arial Narrow" w:hAnsi="Arial Narrow"/>
          <w:sz w:val="22"/>
          <w:szCs w:val="22"/>
          <w:lang w:val="es-PE"/>
        </w:rPr>
        <w:t xml:space="preserve">Requerir a toda la entidad pública y/o áreas de la Municipalidad Provincial de Cajamarca Información y/o documentos necesarios para evaluar el inicio de acciones y ejercer una adecuada defensa del Estado. </w:t>
      </w:r>
    </w:p>
    <w:p w14:paraId="184A6C2E" w14:textId="77777777" w:rsidR="00FC35C7" w:rsidRPr="00FC35C7" w:rsidRDefault="00FC35C7" w:rsidP="00FC35C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b/>
          <w:bCs/>
          <w:sz w:val="22"/>
          <w:szCs w:val="22"/>
          <w:lang w:val="es-PE"/>
        </w:rPr>
      </w:pPr>
      <w:r w:rsidRPr="00FC35C7">
        <w:rPr>
          <w:rFonts w:ascii="Arial Narrow" w:hAnsi="Arial Narrow"/>
          <w:sz w:val="22"/>
          <w:szCs w:val="22"/>
          <w:lang w:val="es-PE"/>
        </w:rPr>
        <w:t xml:space="preserve">Otras funciones inherentes al cargo que le asigne el procurador de la Municipalidad Provincial de Cajamarca. </w:t>
      </w:r>
    </w:p>
    <w:p w14:paraId="1FDB75A0" w14:textId="77777777" w:rsidR="00930070" w:rsidRPr="00FC35C7" w:rsidRDefault="00930070" w:rsidP="00930070">
      <w:pPr>
        <w:spacing w:line="360" w:lineRule="auto"/>
        <w:jc w:val="both"/>
        <w:rPr>
          <w:rFonts w:ascii="Arial Narrow" w:hAnsi="Arial Narrow"/>
          <w:sz w:val="22"/>
          <w:szCs w:val="22"/>
          <w:lang w:val="es-PE"/>
        </w:rPr>
      </w:pPr>
    </w:p>
    <w:p w14:paraId="413C48D3" w14:textId="77777777" w:rsidR="00930070" w:rsidRDefault="00930070" w:rsidP="00930070">
      <w:pPr>
        <w:pStyle w:val="Prrafodelista"/>
        <w:numPr>
          <w:ilvl w:val="1"/>
          <w:numId w:val="1"/>
        </w:numPr>
        <w:spacing w:line="360" w:lineRule="auto"/>
        <w:ind w:left="851" w:hanging="567"/>
        <w:jc w:val="both"/>
        <w:rPr>
          <w:rFonts w:ascii="Arial Narrow" w:hAnsi="Arial Narrow"/>
          <w:b/>
          <w:bCs/>
          <w:sz w:val="22"/>
          <w:szCs w:val="22"/>
          <w:lang w:val="es-PE"/>
        </w:rPr>
      </w:pPr>
      <w:r w:rsidRPr="00D915E1">
        <w:rPr>
          <w:rFonts w:ascii="Arial Narrow" w:hAnsi="Arial Narrow"/>
          <w:b/>
          <w:bCs/>
          <w:sz w:val="22"/>
          <w:szCs w:val="22"/>
          <w:lang w:val="es-PE"/>
        </w:rPr>
        <w:t>Condiciones esenciales del puesto</w:t>
      </w:r>
      <w:r>
        <w:rPr>
          <w:rFonts w:ascii="Arial Narrow" w:hAnsi="Arial Narrow"/>
          <w:b/>
          <w:bCs/>
          <w:sz w:val="22"/>
          <w:szCs w:val="22"/>
          <w:lang w:val="es-PE"/>
        </w:rPr>
        <w:t>:</w:t>
      </w:r>
    </w:p>
    <w:p w14:paraId="40C2AE5A" w14:textId="77777777" w:rsidR="00930070" w:rsidRDefault="00930070" w:rsidP="00930070">
      <w:pPr>
        <w:spacing w:line="360" w:lineRule="auto"/>
        <w:ind w:left="851"/>
        <w:contextualSpacing/>
        <w:jc w:val="both"/>
        <w:rPr>
          <w:rFonts w:ascii="Arial Narrow" w:hAnsi="Arial Narrow"/>
          <w:sz w:val="22"/>
          <w:szCs w:val="22"/>
          <w:lang w:val="es-PE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664"/>
      </w:tblGrid>
      <w:tr w:rsidR="00930070" w:rsidRPr="00D915E1" w14:paraId="395CC393" w14:textId="77777777" w:rsidTr="008633BF">
        <w:trPr>
          <w:trHeight w:val="403"/>
        </w:trPr>
        <w:tc>
          <w:tcPr>
            <w:tcW w:w="1984" w:type="dxa"/>
            <w:shd w:val="clear" w:color="auto" w:fill="323E4F" w:themeFill="text2" w:themeFillShade="BF"/>
            <w:vAlign w:val="center"/>
          </w:tcPr>
          <w:p w14:paraId="07A79B86" w14:textId="77777777" w:rsidR="00930070" w:rsidRPr="00D915E1" w:rsidRDefault="00930070" w:rsidP="008633BF">
            <w:pPr>
              <w:spacing w:line="360" w:lineRule="auto"/>
              <w:jc w:val="center"/>
              <w:rPr>
                <w:rFonts w:ascii="Arial Narrow" w:eastAsia="Arial" w:hAnsi="Arial Narrow"/>
                <w:b/>
                <w:bCs/>
                <w:color w:val="FFFFFF" w:themeColor="background1"/>
                <w:sz w:val="22"/>
                <w:szCs w:val="22"/>
              </w:rPr>
            </w:pPr>
            <w:r w:rsidRPr="00D915E1">
              <w:rPr>
                <w:rFonts w:ascii="Arial Narrow" w:eastAsia="Arial" w:hAnsi="Arial Narrow"/>
                <w:b/>
                <w:bCs/>
                <w:color w:val="FFFFFF" w:themeColor="background1"/>
                <w:sz w:val="22"/>
                <w:szCs w:val="22"/>
              </w:rPr>
              <w:t>Condiciones</w:t>
            </w:r>
          </w:p>
        </w:tc>
        <w:tc>
          <w:tcPr>
            <w:tcW w:w="5664" w:type="dxa"/>
            <w:shd w:val="clear" w:color="auto" w:fill="323E4F" w:themeFill="text2" w:themeFillShade="BF"/>
            <w:vAlign w:val="center"/>
          </w:tcPr>
          <w:p w14:paraId="44061B94" w14:textId="77777777" w:rsidR="00930070" w:rsidRPr="00D915E1" w:rsidRDefault="00930070" w:rsidP="008633BF">
            <w:pPr>
              <w:spacing w:line="360" w:lineRule="auto"/>
              <w:jc w:val="center"/>
              <w:rPr>
                <w:rFonts w:ascii="Arial Narrow" w:eastAsia="Arial" w:hAnsi="Arial Narrow"/>
                <w:b/>
                <w:bCs/>
                <w:color w:val="FFFFFF" w:themeColor="background1"/>
                <w:sz w:val="22"/>
                <w:szCs w:val="22"/>
              </w:rPr>
            </w:pPr>
            <w:r w:rsidRPr="00D915E1">
              <w:rPr>
                <w:rFonts w:ascii="Arial Narrow" w:eastAsia="Arial" w:hAnsi="Arial Narrow"/>
                <w:b/>
                <w:bCs/>
                <w:color w:val="FFFFFF" w:themeColor="background1"/>
                <w:sz w:val="22"/>
                <w:szCs w:val="22"/>
              </w:rPr>
              <w:t>Detalle</w:t>
            </w:r>
          </w:p>
        </w:tc>
      </w:tr>
      <w:tr w:rsidR="00930070" w:rsidRPr="00D915E1" w14:paraId="5CAFF120" w14:textId="77777777" w:rsidTr="008633BF">
        <w:tc>
          <w:tcPr>
            <w:tcW w:w="1984" w:type="dxa"/>
            <w:shd w:val="clear" w:color="auto" w:fill="auto"/>
            <w:vAlign w:val="center"/>
          </w:tcPr>
          <w:p w14:paraId="36C7AAD5" w14:textId="77777777" w:rsidR="00930070" w:rsidRPr="00D915E1" w:rsidRDefault="00930070" w:rsidP="008633BF">
            <w:pPr>
              <w:spacing w:line="360" w:lineRule="auto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D915E1">
              <w:rPr>
                <w:rFonts w:ascii="Arial Narrow" w:eastAsia="Arial" w:hAnsi="Arial Narrow"/>
                <w:sz w:val="22"/>
                <w:szCs w:val="22"/>
              </w:rPr>
              <w:t>Lugar de prestación del servicio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24F16B59" w14:textId="77777777" w:rsidR="00930070" w:rsidRPr="00D915E1" w:rsidRDefault="00930070" w:rsidP="008633BF">
            <w:pPr>
              <w:widowControl w:val="0"/>
              <w:spacing w:line="360" w:lineRule="auto"/>
              <w:jc w:val="both"/>
              <w:rPr>
                <w:rFonts w:ascii="Arial Narrow" w:eastAsia="Arial" w:hAnsi="Arial Narrow"/>
                <w:bCs/>
                <w:sz w:val="22"/>
                <w:szCs w:val="22"/>
              </w:rPr>
            </w:pPr>
            <w:r w:rsidRPr="00D915E1">
              <w:rPr>
                <w:rFonts w:ascii="Arial Narrow" w:eastAsia="Arial" w:hAnsi="Arial Narrow"/>
                <w:bCs/>
                <w:sz w:val="22"/>
                <w:szCs w:val="22"/>
              </w:rPr>
              <w:t xml:space="preserve">Av. Alameda de los </w:t>
            </w:r>
            <w:r>
              <w:rPr>
                <w:rFonts w:ascii="Arial Narrow" w:eastAsia="Arial" w:hAnsi="Arial Narrow"/>
                <w:bCs/>
                <w:sz w:val="22"/>
                <w:szCs w:val="22"/>
              </w:rPr>
              <w:t>I</w:t>
            </w:r>
            <w:r w:rsidRPr="00D915E1">
              <w:rPr>
                <w:rFonts w:ascii="Arial Narrow" w:eastAsia="Arial" w:hAnsi="Arial Narrow"/>
                <w:bCs/>
                <w:sz w:val="22"/>
                <w:szCs w:val="22"/>
              </w:rPr>
              <w:t xml:space="preserve">ncas </w:t>
            </w:r>
            <w:r>
              <w:rPr>
                <w:rFonts w:ascii="Arial Narrow" w:eastAsia="Arial" w:hAnsi="Arial Narrow"/>
                <w:bCs/>
                <w:sz w:val="22"/>
                <w:szCs w:val="22"/>
              </w:rPr>
              <w:t>s/n, Cajamarca, Cajamarca.</w:t>
            </w:r>
          </w:p>
        </w:tc>
      </w:tr>
      <w:tr w:rsidR="00930070" w:rsidRPr="00D915E1" w14:paraId="18324627" w14:textId="77777777" w:rsidTr="008633BF">
        <w:trPr>
          <w:trHeight w:val="615"/>
        </w:trPr>
        <w:tc>
          <w:tcPr>
            <w:tcW w:w="1984" w:type="dxa"/>
            <w:shd w:val="clear" w:color="auto" w:fill="auto"/>
            <w:vAlign w:val="center"/>
          </w:tcPr>
          <w:p w14:paraId="64C23084" w14:textId="77777777" w:rsidR="00930070" w:rsidRPr="00D915E1" w:rsidRDefault="00930070" w:rsidP="008633BF">
            <w:pPr>
              <w:spacing w:line="360" w:lineRule="auto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D915E1">
              <w:rPr>
                <w:rFonts w:ascii="Arial Narrow" w:eastAsia="Arial" w:hAnsi="Arial Narrow"/>
                <w:sz w:val="22"/>
                <w:szCs w:val="22"/>
              </w:rPr>
              <w:t>Duración del contrato</w:t>
            </w:r>
          </w:p>
        </w:tc>
        <w:tc>
          <w:tcPr>
            <w:tcW w:w="5664" w:type="dxa"/>
            <w:shd w:val="clear" w:color="auto" w:fill="auto"/>
          </w:tcPr>
          <w:p w14:paraId="08CC1445" w14:textId="77777777" w:rsidR="00930070" w:rsidRPr="00FA385E" w:rsidRDefault="00930070" w:rsidP="008633BF">
            <w:pPr>
              <w:widowControl w:val="0"/>
              <w:spacing w:line="360" w:lineRule="auto"/>
              <w:jc w:val="both"/>
              <w:rPr>
                <w:rFonts w:ascii="Arial Narrow" w:eastAsia="Arial" w:hAnsi="Arial Narrow"/>
                <w:bCs/>
                <w:sz w:val="22"/>
                <w:szCs w:val="22"/>
              </w:rPr>
            </w:pPr>
            <w:r w:rsidRPr="00FA385E">
              <w:rPr>
                <w:rFonts w:ascii="Arial Narrow" w:eastAsia="Arial" w:hAnsi="Arial Narrow"/>
                <w:bCs/>
                <w:sz w:val="22"/>
                <w:szCs w:val="22"/>
              </w:rPr>
              <w:t>Tres (03) meses a partir de la firma de contrato, sujeto a prorroga o renovación en función de la necesidad de servicio.</w:t>
            </w:r>
          </w:p>
        </w:tc>
      </w:tr>
      <w:tr w:rsidR="00930070" w:rsidRPr="00D915E1" w14:paraId="6BB3459A" w14:textId="77777777" w:rsidTr="008633BF">
        <w:trPr>
          <w:trHeight w:val="806"/>
        </w:trPr>
        <w:tc>
          <w:tcPr>
            <w:tcW w:w="1984" w:type="dxa"/>
            <w:shd w:val="clear" w:color="auto" w:fill="auto"/>
            <w:vAlign w:val="center"/>
          </w:tcPr>
          <w:p w14:paraId="5BBA0AA7" w14:textId="77777777" w:rsidR="00930070" w:rsidRPr="00D915E1" w:rsidRDefault="00930070" w:rsidP="008633BF">
            <w:pPr>
              <w:spacing w:line="360" w:lineRule="auto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D915E1">
              <w:rPr>
                <w:rFonts w:ascii="Arial Narrow" w:eastAsia="Arial" w:hAnsi="Arial Narrow"/>
                <w:sz w:val="22"/>
                <w:szCs w:val="22"/>
              </w:rPr>
              <w:t>Remuneración mensual</w:t>
            </w:r>
          </w:p>
        </w:tc>
        <w:tc>
          <w:tcPr>
            <w:tcW w:w="5664" w:type="dxa"/>
            <w:shd w:val="clear" w:color="auto" w:fill="auto"/>
          </w:tcPr>
          <w:p w14:paraId="0B378343" w14:textId="3DC7857E" w:rsidR="00930070" w:rsidRPr="00FA385E" w:rsidRDefault="00930070" w:rsidP="008633BF">
            <w:pPr>
              <w:spacing w:line="360" w:lineRule="auto"/>
              <w:jc w:val="both"/>
              <w:rPr>
                <w:rFonts w:ascii="Arial Narrow" w:eastAsia="Arial" w:hAnsi="Arial Narrow"/>
                <w:bCs/>
                <w:sz w:val="22"/>
                <w:szCs w:val="22"/>
              </w:rPr>
            </w:pPr>
            <w:r w:rsidRPr="00FA385E">
              <w:rPr>
                <w:rFonts w:ascii="Arial Narrow" w:eastAsia="Arial" w:hAnsi="Arial Narrow"/>
                <w:bCs/>
                <w:sz w:val="22"/>
                <w:szCs w:val="22"/>
              </w:rPr>
              <w:t xml:space="preserve">S/ </w:t>
            </w:r>
            <w:r w:rsidR="0026476C">
              <w:rPr>
                <w:rFonts w:ascii="Arial Narrow" w:eastAsia="Arial" w:hAnsi="Arial Narrow"/>
                <w:bCs/>
                <w:sz w:val="22"/>
                <w:szCs w:val="22"/>
              </w:rPr>
              <w:t>2</w:t>
            </w:r>
            <w:r w:rsidRPr="00FA385E">
              <w:rPr>
                <w:rFonts w:ascii="Arial Narrow" w:eastAsia="Arial" w:hAnsi="Arial Narrow"/>
                <w:bCs/>
                <w:sz w:val="22"/>
                <w:szCs w:val="22"/>
              </w:rPr>
              <w:t>,</w:t>
            </w:r>
            <w:r w:rsidR="0026476C">
              <w:rPr>
                <w:rFonts w:ascii="Arial Narrow" w:eastAsia="Arial" w:hAnsi="Arial Narrow"/>
                <w:bCs/>
                <w:sz w:val="22"/>
                <w:szCs w:val="22"/>
              </w:rPr>
              <w:t>5</w:t>
            </w:r>
            <w:r w:rsidRPr="00FA385E">
              <w:rPr>
                <w:rFonts w:ascii="Arial Narrow" w:eastAsia="Arial" w:hAnsi="Arial Narrow"/>
                <w:bCs/>
                <w:sz w:val="22"/>
                <w:szCs w:val="22"/>
              </w:rPr>
              <w:t>00.00 (</w:t>
            </w:r>
            <w:r w:rsidR="0026476C">
              <w:rPr>
                <w:rFonts w:ascii="Arial Narrow" w:eastAsia="Arial" w:hAnsi="Arial Narrow"/>
                <w:bCs/>
                <w:sz w:val="22"/>
                <w:szCs w:val="22"/>
              </w:rPr>
              <w:t>Dos</w:t>
            </w:r>
            <w:r w:rsidRPr="00FA385E">
              <w:rPr>
                <w:rFonts w:ascii="Arial Narrow" w:eastAsia="Arial" w:hAnsi="Arial Narrow"/>
                <w:bCs/>
                <w:sz w:val="22"/>
                <w:szCs w:val="22"/>
              </w:rPr>
              <w:t xml:space="preserve"> Mil </w:t>
            </w:r>
            <w:r w:rsidR="0026476C">
              <w:rPr>
                <w:rFonts w:ascii="Arial Narrow" w:eastAsia="Arial" w:hAnsi="Arial Narrow"/>
                <w:bCs/>
                <w:sz w:val="22"/>
                <w:szCs w:val="22"/>
              </w:rPr>
              <w:t xml:space="preserve">quinientos </w:t>
            </w:r>
            <w:r w:rsidRPr="00FA385E">
              <w:rPr>
                <w:rFonts w:ascii="Arial Narrow" w:eastAsia="Arial" w:hAnsi="Arial Narrow"/>
                <w:bCs/>
                <w:sz w:val="22"/>
                <w:szCs w:val="22"/>
              </w:rPr>
              <w:t>con 00/100 soles) mensuales, los cuales incluyen los impuestos y afiliaciones de Ley, así como toda deducción aplicable al trabajador bajo esta modalidad.</w:t>
            </w:r>
          </w:p>
        </w:tc>
      </w:tr>
      <w:tr w:rsidR="00930070" w:rsidRPr="00D915E1" w14:paraId="7C38464F" w14:textId="77777777" w:rsidTr="008633BF">
        <w:trPr>
          <w:trHeight w:val="345"/>
        </w:trPr>
        <w:tc>
          <w:tcPr>
            <w:tcW w:w="1984" w:type="dxa"/>
            <w:shd w:val="clear" w:color="auto" w:fill="auto"/>
            <w:vAlign w:val="center"/>
          </w:tcPr>
          <w:p w14:paraId="578221DA" w14:textId="77777777" w:rsidR="00930070" w:rsidRPr="00D915E1" w:rsidRDefault="00930070" w:rsidP="008633BF">
            <w:pPr>
              <w:spacing w:line="360" w:lineRule="auto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D915E1">
              <w:rPr>
                <w:rFonts w:ascii="Arial Narrow" w:eastAsia="Arial" w:hAnsi="Arial Narrow"/>
                <w:sz w:val="22"/>
                <w:szCs w:val="22"/>
              </w:rPr>
              <w:t>Modalidad de contratación por</w:t>
            </w:r>
          </w:p>
          <w:p w14:paraId="36597A3E" w14:textId="77777777" w:rsidR="00930070" w:rsidRPr="00D915E1" w:rsidRDefault="00930070" w:rsidP="008633BF">
            <w:pPr>
              <w:spacing w:line="360" w:lineRule="auto"/>
              <w:jc w:val="both"/>
              <w:rPr>
                <w:rFonts w:ascii="Arial Narrow" w:eastAsia="Arial" w:hAnsi="Arial Narrow"/>
                <w:sz w:val="22"/>
                <w:szCs w:val="22"/>
                <w:highlight w:val="yellow"/>
              </w:rPr>
            </w:pPr>
            <w:r w:rsidRPr="00D915E1">
              <w:rPr>
                <w:rFonts w:ascii="Arial Narrow" w:eastAsia="Arial" w:hAnsi="Arial Narrow"/>
                <w:sz w:val="22"/>
                <w:szCs w:val="22"/>
              </w:rPr>
              <w:t>necesidad transitoria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21B37265" w14:textId="77777777" w:rsidR="00930070" w:rsidRPr="00D915E1" w:rsidRDefault="00930070" w:rsidP="008633BF">
            <w:pPr>
              <w:spacing w:line="360" w:lineRule="auto"/>
              <w:jc w:val="both"/>
              <w:rPr>
                <w:rFonts w:ascii="Arial Narrow" w:eastAsia="Arial" w:hAnsi="Arial Narrow"/>
                <w:bCs/>
                <w:sz w:val="22"/>
                <w:szCs w:val="22"/>
                <w:highlight w:val="yellow"/>
              </w:rPr>
            </w:pPr>
            <w:r w:rsidRPr="00D915E1">
              <w:rPr>
                <w:rFonts w:ascii="Arial Narrow" w:eastAsia="Arial" w:hAnsi="Arial Narrow"/>
                <w:bCs/>
                <w:sz w:val="22"/>
                <w:szCs w:val="22"/>
              </w:rPr>
              <w:t>Labores por incremento extraordinario y temporal de actividades.</w:t>
            </w:r>
          </w:p>
        </w:tc>
      </w:tr>
      <w:tr w:rsidR="00930070" w:rsidRPr="00D915E1" w14:paraId="2B4AC512" w14:textId="77777777" w:rsidTr="008633BF">
        <w:trPr>
          <w:trHeight w:val="345"/>
        </w:trPr>
        <w:tc>
          <w:tcPr>
            <w:tcW w:w="1984" w:type="dxa"/>
            <w:shd w:val="clear" w:color="auto" w:fill="auto"/>
            <w:vAlign w:val="center"/>
          </w:tcPr>
          <w:p w14:paraId="15EE38B1" w14:textId="77777777" w:rsidR="00930070" w:rsidRPr="00D915E1" w:rsidRDefault="00930070" w:rsidP="008633BF">
            <w:pPr>
              <w:spacing w:line="360" w:lineRule="auto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>
              <w:rPr>
                <w:rFonts w:ascii="Arial Narrow" w:eastAsia="Arial" w:hAnsi="Arial Narrow"/>
                <w:sz w:val="22"/>
                <w:szCs w:val="22"/>
              </w:rPr>
              <w:t>Horario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6F0198AB" w14:textId="77777777" w:rsidR="00930070" w:rsidRPr="00D915E1" w:rsidRDefault="00930070" w:rsidP="008633BF">
            <w:pPr>
              <w:spacing w:line="360" w:lineRule="auto"/>
              <w:jc w:val="both"/>
              <w:rPr>
                <w:rFonts w:ascii="Arial Narrow" w:eastAsia="Arial" w:hAnsi="Arial Narrow"/>
                <w:bCs/>
                <w:sz w:val="22"/>
                <w:szCs w:val="22"/>
              </w:rPr>
            </w:pPr>
            <w:r>
              <w:rPr>
                <w:rFonts w:ascii="Arial Narrow" w:eastAsia="Arial" w:hAnsi="Arial Narrow"/>
                <w:bCs/>
                <w:sz w:val="22"/>
                <w:szCs w:val="22"/>
              </w:rPr>
              <w:t>08:00 a.m. - 16:00 p.m.</w:t>
            </w:r>
          </w:p>
        </w:tc>
      </w:tr>
      <w:tr w:rsidR="00930070" w:rsidRPr="00D915E1" w14:paraId="2AA2EE66" w14:textId="77777777" w:rsidTr="008633BF">
        <w:trPr>
          <w:trHeight w:val="2238"/>
        </w:trPr>
        <w:tc>
          <w:tcPr>
            <w:tcW w:w="1984" w:type="dxa"/>
            <w:shd w:val="clear" w:color="auto" w:fill="auto"/>
            <w:vAlign w:val="center"/>
          </w:tcPr>
          <w:p w14:paraId="6E76FB35" w14:textId="77777777" w:rsidR="00930070" w:rsidRPr="00D915E1" w:rsidRDefault="00930070" w:rsidP="008633BF">
            <w:pPr>
              <w:spacing w:line="360" w:lineRule="auto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D915E1">
              <w:rPr>
                <w:rFonts w:ascii="Arial Narrow" w:eastAsia="Arial" w:hAnsi="Arial Narrow"/>
                <w:sz w:val="22"/>
                <w:szCs w:val="22"/>
              </w:rPr>
              <w:lastRenderedPageBreak/>
              <w:t>Otras condiciones esenciales del contrato</w:t>
            </w:r>
          </w:p>
        </w:tc>
        <w:tc>
          <w:tcPr>
            <w:tcW w:w="5664" w:type="dxa"/>
            <w:shd w:val="clear" w:color="auto" w:fill="auto"/>
          </w:tcPr>
          <w:p w14:paraId="65901EE1" w14:textId="77777777" w:rsidR="00930070" w:rsidRPr="00D915E1" w:rsidRDefault="00930070" w:rsidP="008633BF">
            <w:pPr>
              <w:pStyle w:val="Prrafodelista"/>
              <w:widowControl w:val="0"/>
              <w:numPr>
                <w:ilvl w:val="0"/>
                <w:numId w:val="2"/>
              </w:numPr>
              <w:spacing w:line="360" w:lineRule="auto"/>
              <w:ind w:left="321" w:hanging="284"/>
              <w:jc w:val="both"/>
              <w:rPr>
                <w:rFonts w:ascii="Arial Narrow" w:eastAsia="Arial" w:hAnsi="Arial Narrow"/>
                <w:bCs/>
                <w:sz w:val="22"/>
                <w:szCs w:val="22"/>
              </w:rPr>
            </w:pPr>
            <w:r w:rsidRPr="00D915E1">
              <w:rPr>
                <w:rFonts w:ascii="Arial Narrow" w:eastAsia="Arial" w:hAnsi="Arial Narrow"/>
                <w:bCs/>
                <w:sz w:val="22"/>
                <w:szCs w:val="22"/>
              </w:rPr>
              <w:t>Declaración jurada de no tener impedimentos para contratar con el Estado.</w:t>
            </w:r>
          </w:p>
          <w:p w14:paraId="64FD9D0A" w14:textId="77777777" w:rsidR="00930070" w:rsidRPr="00D915E1" w:rsidRDefault="00930070" w:rsidP="008633BF">
            <w:pPr>
              <w:pStyle w:val="Prrafodelista"/>
              <w:widowControl w:val="0"/>
              <w:numPr>
                <w:ilvl w:val="0"/>
                <w:numId w:val="2"/>
              </w:numPr>
              <w:spacing w:line="360" w:lineRule="auto"/>
              <w:ind w:left="321" w:hanging="284"/>
              <w:jc w:val="both"/>
              <w:rPr>
                <w:rFonts w:ascii="Arial Narrow" w:eastAsia="Arial" w:hAnsi="Arial Narrow"/>
                <w:bCs/>
                <w:sz w:val="22"/>
                <w:szCs w:val="22"/>
              </w:rPr>
            </w:pPr>
            <w:r w:rsidRPr="00D915E1">
              <w:rPr>
                <w:rFonts w:ascii="Arial Narrow" w:eastAsia="Arial" w:hAnsi="Arial Narrow"/>
                <w:bCs/>
                <w:sz w:val="22"/>
                <w:szCs w:val="22"/>
              </w:rPr>
              <w:t>Declaración jurada de no registrar antecedentes policiales, penales y judiciales.</w:t>
            </w:r>
          </w:p>
          <w:p w14:paraId="707E79C6" w14:textId="77777777" w:rsidR="00930070" w:rsidRPr="00D915E1" w:rsidRDefault="00930070" w:rsidP="008633BF">
            <w:pPr>
              <w:pStyle w:val="Prrafodelista"/>
              <w:widowControl w:val="0"/>
              <w:numPr>
                <w:ilvl w:val="0"/>
                <w:numId w:val="2"/>
              </w:numPr>
              <w:spacing w:line="360" w:lineRule="auto"/>
              <w:ind w:left="321" w:hanging="284"/>
              <w:jc w:val="both"/>
              <w:rPr>
                <w:rFonts w:ascii="Arial Narrow" w:eastAsia="Arial" w:hAnsi="Arial Narrow"/>
                <w:bCs/>
                <w:sz w:val="22"/>
                <w:szCs w:val="22"/>
              </w:rPr>
            </w:pPr>
            <w:r w:rsidRPr="00D915E1">
              <w:rPr>
                <w:rFonts w:ascii="Arial Narrow" w:eastAsia="Arial" w:hAnsi="Arial Narrow"/>
                <w:bCs/>
                <w:sz w:val="22"/>
                <w:szCs w:val="22"/>
              </w:rPr>
              <w:t>Declaración jurada de no estar inmerso en sanciones administrativas de destitución o despido, conforme a lo dispuesto en la legislación vigente.</w:t>
            </w:r>
          </w:p>
          <w:p w14:paraId="3F128569" w14:textId="77777777" w:rsidR="00930070" w:rsidRPr="00D915E1" w:rsidRDefault="00930070" w:rsidP="008633BF">
            <w:pPr>
              <w:pStyle w:val="Prrafodelista"/>
              <w:widowControl w:val="0"/>
              <w:numPr>
                <w:ilvl w:val="0"/>
                <w:numId w:val="2"/>
              </w:numPr>
              <w:spacing w:line="360" w:lineRule="auto"/>
              <w:ind w:left="321" w:hanging="284"/>
              <w:jc w:val="both"/>
              <w:rPr>
                <w:rFonts w:ascii="Arial Narrow" w:eastAsia="Arial" w:hAnsi="Arial Narrow"/>
                <w:bCs/>
                <w:sz w:val="22"/>
                <w:szCs w:val="22"/>
              </w:rPr>
            </w:pPr>
            <w:r w:rsidRPr="00D915E1">
              <w:rPr>
                <w:rFonts w:ascii="Arial Narrow" w:eastAsia="Arial" w:hAnsi="Arial Narrow"/>
                <w:bCs/>
                <w:sz w:val="22"/>
                <w:szCs w:val="22"/>
              </w:rPr>
              <w:t>Declaración jurada de no haber sido declarado en estado de quiebra culposa o fraudulenta</w:t>
            </w:r>
          </w:p>
          <w:p w14:paraId="4494D6F3" w14:textId="77777777" w:rsidR="00930070" w:rsidRPr="00D915E1" w:rsidRDefault="00930070" w:rsidP="008633BF">
            <w:pPr>
              <w:pStyle w:val="Prrafodelista"/>
              <w:widowControl w:val="0"/>
              <w:numPr>
                <w:ilvl w:val="0"/>
                <w:numId w:val="2"/>
              </w:numPr>
              <w:spacing w:line="360" w:lineRule="auto"/>
              <w:ind w:left="321" w:hanging="284"/>
              <w:jc w:val="both"/>
              <w:rPr>
                <w:rFonts w:ascii="Arial Narrow" w:eastAsia="Arial" w:hAnsi="Arial Narrow"/>
                <w:bCs/>
                <w:sz w:val="22"/>
                <w:szCs w:val="22"/>
              </w:rPr>
            </w:pPr>
            <w:r w:rsidRPr="00D915E1">
              <w:rPr>
                <w:rFonts w:ascii="Arial Narrow" w:eastAsia="Arial" w:hAnsi="Arial Narrow"/>
                <w:bCs/>
                <w:sz w:val="22"/>
                <w:szCs w:val="22"/>
              </w:rPr>
              <w:t>Declaración jurada de no haber sido condenado por la comisión de delito doloso o conclusión anticipada o por acuerdo bajo el principio de oportunidad por la comisión de un delito doloso. No tener deuda pendiente de pago por sanción penal.</w:t>
            </w:r>
          </w:p>
          <w:p w14:paraId="1D06FEE6" w14:textId="77777777" w:rsidR="00930070" w:rsidRPr="00D915E1" w:rsidRDefault="00930070" w:rsidP="008633BF">
            <w:pPr>
              <w:pStyle w:val="Prrafodelista"/>
              <w:widowControl w:val="0"/>
              <w:numPr>
                <w:ilvl w:val="0"/>
                <w:numId w:val="2"/>
              </w:numPr>
              <w:spacing w:line="360" w:lineRule="auto"/>
              <w:ind w:left="321" w:hanging="284"/>
              <w:jc w:val="both"/>
              <w:rPr>
                <w:rFonts w:ascii="Arial Narrow" w:eastAsia="Arial" w:hAnsi="Arial Narrow"/>
                <w:bCs/>
                <w:sz w:val="22"/>
                <w:szCs w:val="22"/>
              </w:rPr>
            </w:pPr>
            <w:r w:rsidRPr="00D915E1">
              <w:rPr>
                <w:rFonts w:ascii="Arial Narrow" w:eastAsia="Arial" w:hAnsi="Arial Narrow"/>
                <w:bCs/>
                <w:sz w:val="22"/>
                <w:szCs w:val="22"/>
              </w:rPr>
              <w:t>Declaración jurada de no mantener proceso judicial pendiente iniciado por el estado.</w:t>
            </w:r>
          </w:p>
          <w:p w14:paraId="306D7022" w14:textId="77777777" w:rsidR="00930070" w:rsidRPr="00D915E1" w:rsidRDefault="00930070" w:rsidP="008633BF">
            <w:pPr>
              <w:pStyle w:val="Prrafodelista"/>
              <w:widowControl w:val="0"/>
              <w:numPr>
                <w:ilvl w:val="0"/>
                <w:numId w:val="2"/>
              </w:numPr>
              <w:spacing w:line="360" w:lineRule="auto"/>
              <w:ind w:left="321" w:hanging="284"/>
              <w:jc w:val="both"/>
              <w:rPr>
                <w:rFonts w:ascii="Arial Narrow" w:eastAsia="Arial" w:hAnsi="Arial Narrow"/>
                <w:bCs/>
                <w:sz w:val="22"/>
                <w:szCs w:val="22"/>
              </w:rPr>
            </w:pPr>
            <w:r w:rsidRPr="00D915E1">
              <w:rPr>
                <w:rFonts w:ascii="Arial Narrow" w:eastAsia="Arial" w:hAnsi="Arial Narrow"/>
                <w:bCs/>
                <w:sz w:val="22"/>
                <w:szCs w:val="22"/>
              </w:rPr>
              <w:t>Declaración jurada de no tener sanción vigente derivada de un proceso administrativo sancionador por parte de la MPC.</w:t>
            </w:r>
          </w:p>
          <w:p w14:paraId="71739321" w14:textId="77777777" w:rsidR="00930070" w:rsidRPr="00D915E1" w:rsidRDefault="00930070" w:rsidP="008633BF">
            <w:pPr>
              <w:pStyle w:val="Prrafodelista"/>
              <w:widowControl w:val="0"/>
              <w:numPr>
                <w:ilvl w:val="0"/>
                <w:numId w:val="2"/>
              </w:numPr>
              <w:spacing w:line="360" w:lineRule="auto"/>
              <w:ind w:left="321" w:hanging="284"/>
              <w:jc w:val="both"/>
              <w:rPr>
                <w:rFonts w:ascii="Arial Narrow" w:eastAsia="Arial" w:hAnsi="Arial Narrow"/>
                <w:bCs/>
                <w:sz w:val="22"/>
                <w:szCs w:val="22"/>
              </w:rPr>
            </w:pPr>
            <w:r w:rsidRPr="00D915E1">
              <w:rPr>
                <w:rFonts w:ascii="Arial Narrow" w:eastAsia="Arial" w:hAnsi="Arial Narrow"/>
                <w:bCs/>
                <w:sz w:val="22"/>
                <w:szCs w:val="22"/>
              </w:rPr>
              <w:t>Declaración jurada de no haberse acreditado el incumplimiento de las normas de conducta y desempeño profesional establecidas en las Normas Generales de Control Gubernamental, disposiciones emitidas por la CGR o de las normas del Código de Ética de la Función Pública.</w:t>
            </w:r>
          </w:p>
          <w:p w14:paraId="79E03D77" w14:textId="77777777" w:rsidR="00930070" w:rsidRPr="00D915E1" w:rsidRDefault="00930070" w:rsidP="008633BF">
            <w:pPr>
              <w:pStyle w:val="Prrafodelista"/>
              <w:widowControl w:val="0"/>
              <w:numPr>
                <w:ilvl w:val="0"/>
                <w:numId w:val="2"/>
              </w:numPr>
              <w:spacing w:line="360" w:lineRule="auto"/>
              <w:ind w:left="321" w:hanging="284"/>
              <w:jc w:val="both"/>
              <w:rPr>
                <w:rFonts w:ascii="Arial Narrow" w:eastAsia="Arial" w:hAnsi="Arial Narrow"/>
                <w:bCs/>
                <w:sz w:val="22"/>
                <w:szCs w:val="22"/>
              </w:rPr>
            </w:pPr>
            <w:r w:rsidRPr="00D915E1">
              <w:rPr>
                <w:rFonts w:ascii="Arial Narrow" w:eastAsia="Arial" w:hAnsi="Arial Narrow"/>
                <w:bCs/>
                <w:sz w:val="22"/>
                <w:szCs w:val="22"/>
              </w:rPr>
              <w:t xml:space="preserve">Declaración jurada de no haberse acreditado la comisión de alguna deficiencia funcional en el último año. </w:t>
            </w:r>
          </w:p>
        </w:tc>
      </w:tr>
    </w:tbl>
    <w:p w14:paraId="47A095BF" w14:textId="77777777" w:rsidR="00930070" w:rsidRDefault="00930070" w:rsidP="00930070">
      <w:pPr>
        <w:spacing w:line="360" w:lineRule="auto"/>
        <w:contextualSpacing/>
        <w:rPr>
          <w:rFonts w:ascii="Arial Narrow" w:hAnsi="Arial Narrow"/>
          <w:b/>
          <w:bCs/>
          <w:sz w:val="22"/>
          <w:szCs w:val="22"/>
          <w:lang w:val="es-PE"/>
        </w:rPr>
      </w:pPr>
    </w:p>
    <w:p w14:paraId="769DA04B" w14:textId="77777777" w:rsidR="00930070" w:rsidRDefault="00930070" w:rsidP="00930070">
      <w:pPr>
        <w:spacing w:line="360" w:lineRule="auto"/>
        <w:contextualSpacing/>
        <w:rPr>
          <w:rFonts w:ascii="Arial Narrow" w:hAnsi="Arial Narrow"/>
          <w:b/>
          <w:bCs/>
          <w:sz w:val="22"/>
          <w:szCs w:val="22"/>
          <w:lang w:val="es-PE"/>
        </w:rPr>
      </w:pPr>
    </w:p>
    <w:p w14:paraId="181B4A45" w14:textId="77777777" w:rsidR="00930070" w:rsidRPr="00AB10C6" w:rsidRDefault="00930070" w:rsidP="00930070">
      <w:pPr>
        <w:spacing w:line="360" w:lineRule="auto"/>
        <w:ind w:left="2268"/>
        <w:contextualSpacing/>
        <w:jc w:val="right"/>
        <w:rPr>
          <w:rFonts w:ascii="Arial Narrow" w:hAnsi="Arial Narrow"/>
          <w:b/>
          <w:bCs/>
          <w:sz w:val="22"/>
          <w:szCs w:val="22"/>
          <w:lang w:val="es-PE"/>
        </w:rPr>
      </w:pPr>
      <w:r w:rsidRPr="00AB10C6">
        <w:rPr>
          <w:rFonts w:ascii="Arial Narrow" w:hAnsi="Arial Narrow"/>
          <w:b/>
          <w:bCs/>
          <w:sz w:val="22"/>
          <w:szCs w:val="22"/>
        </w:rPr>
        <w:t>Comité de Selección Encargado de Conducción de los Procesos de Contratación Administrativa de Servicios - CAS</w:t>
      </w:r>
    </w:p>
    <w:p w14:paraId="69FCF7A1" w14:textId="77777777" w:rsidR="00930070" w:rsidRDefault="00930070" w:rsidP="00930070">
      <w:pPr>
        <w:spacing w:line="360" w:lineRule="auto"/>
        <w:ind w:left="851"/>
        <w:contextualSpacing/>
        <w:jc w:val="right"/>
        <w:rPr>
          <w:rFonts w:ascii="Arial Narrow" w:hAnsi="Arial Narrow"/>
          <w:sz w:val="22"/>
          <w:szCs w:val="22"/>
          <w:lang w:val="es-PE"/>
        </w:rPr>
      </w:pPr>
    </w:p>
    <w:p w14:paraId="28B4CF08" w14:textId="3D91D4B3" w:rsidR="00930070" w:rsidRPr="00D915E1" w:rsidRDefault="00930070" w:rsidP="00930070">
      <w:pPr>
        <w:spacing w:line="360" w:lineRule="auto"/>
        <w:ind w:left="851"/>
        <w:contextualSpacing/>
        <w:jc w:val="right"/>
        <w:rPr>
          <w:rFonts w:ascii="Arial Narrow" w:hAnsi="Arial Narrow"/>
          <w:sz w:val="22"/>
          <w:szCs w:val="22"/>
          <w:lang w:val="es-PE"/>
        </w:rPr>
      </w:pPr>
      <w:r>
        <w:rPr>
          <w:rFonts w:ascii="Arial Narrow" w:hAnsi="Arial Narrow"/>
          <w:sz w:val="22"/>
          <w:szCs w:val="22"/>
          <w:lang w:val="es-PE"/>
        </w:rPr>
        <w:t xml:space="preserve">Cajamarca, </w:t>
      </w:r>
      <w:r w:rsidR="00437524">
        <w:rPr>
          <w:rFonts w:ascii="Arial Narrow" w:hAnsi="Arial Narrow"/>
          <w:sz w:val="22"/>
          <w:szCs w:val="22"/>
          <w:lang w:val="es-PE"/>
        </w:rPr>
        <w:t>agosto</w:t>
      </w:r>
      <w:r>
        <w:rPr>
          <w:rFonts w:ascii="Arial Narrow" w:hAnsi="Arial Narrow"/>
          <w:sz w:val="22"/>
          <w:szCs w:val="22"/>
          <w:lang w:val="es-PE"/>
        </w:rPr>
        <w:t xml:space="preserve"> de 2023</w:t>
      </w:r>
    </w:p>
    <w:p w14:paraId="3B771CD4" w14:textId="77777777" w:rsidR="00930070" w:rsidRDefault="00930070" w:rsidP="00930070"/>
    <w:p w14:paraId="6399D053" w14:textId="77777777" w:rsidR="00930070" w:rsidRDefault="00930070" w:rsidP="00930070"/>
    <w:p w14:paraId="1ED9DBCB" w14:textId="77777777" w:rsidR="00930070" w:rsidRDefault="00930070" w:rsidP="00930070"/>
    <w:p w14:paraId="38648483" w14:textId="77777777" w:rsidR="00211130" w:rsidRPr="00930070" w:rsidRDefault="00211130"/>
    <w:sectPr w:rsidR="00211130" w:rsidRPr="00930070" w:rsidSect="008F7B35">
      <w:headerReference w:type="default" r:id="rId7"/>
      <w:footerReference w:type="default" r:id="rId8"/>
      <w:pgSz w:w="11906" w:h="16838"/>
      <w:pgMar w:top="1843" w:right="1701" w:bottom="1560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CFD4F" w14:textId="77777777" w:rsidR="004C4264" w:rsidRDefault="004C4264">
      <w:r>
        <w:separator/>
      </w:r>
    </w:p>
  </w:endnote>
  <w:endnote w:type="continuationSeparator" w:id="0">
    <w:p w14:paraId="1912096D" w14:textId="77777777" w:rsidR="004C4264" w:rsidRDefault="004C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C11C" w14:textId="77777777" w:rsidR="003418C5" w:rsidRPr="003418C5" w:rsidRDefault="00396DB8">
    <w:pPr>
      <w:pStyle w:val="Piedepgina"/>
      <w:jc w:val="center"/>
      <w:rPr>
        <w:rFonts w:ascii="Arial Narrow" w:hAnsi="Arial Narrow"/>
        <w:sz w:val="20"/>
        <w:szCs w:val="20"/>
      </w:rPr>
    </w:pP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29B4612D" wp14:editId="0800BEF0">
          <wp:simplePos x="0" y="0"/>
          <wp:positionH relativeFrom="margin">
            <wp:posOffset>-1005840</wp:posOffset>
          </wp:positionH>
          <wp:positionV relativeFrom="page">
            <wp:posOffset>6755765</wp:posOffset>
          </wp:positionV>
          <wp:extent cx="6416040" cy="3882390"/>
          <wp:effectExtent l="0" t="0" r="3810" b="3810"/>
          <wp:wrapNone/>
          <wp:docPr id="2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040" cy="388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18C5">
      <w:rPr>
        <w:rFonts w:ascii="Arial Narrow" w:hAnsi="Arial Narrow"/>
        <w:sz w:val="20"/>
        <w:szCs w:val="20"/>
      </w:rPr>
      <w:t xml:space="preserve">Página </w:t>
    </w:r>
    <w:r w:rsidRPr="003418C5">
      <w:rPr>
        <w:rFonts w:ascii="Arial Narrow" w:hAnsi="Arial Narrow"/>
        <w:sz w:val="20"/>
        <w:szCs w:val="20"/>
      </w:rPr>
      <w:fldChar w:fldCharType="begin"/>
    </w:r>
    <w:r w:rsidRPr="003418C5">
      <w:rPr>
        <w:rFonts w:ascii="Arial Narrow" w:hAnsi="Arial Narrow"/>
        <w:sz w:val="20"/>
        <w:szCs w:val="20"/>
      </w:rPr>
      <w:instrText>PAGE  \* Arabic  \* MERGEFORMAT</w:instrText>
    </w:r>
    <w:r w:rsidRPr="003418C5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4</w:t>
    </w:r>
    <w:r w:rsidRPr="003418C5">
      <w:rPr>
        <w:rFonts w:ascii="Arial Narrow" w:hAnsi="Arial Narrow"/>
        <w:sz w:val="20"/>
        <w:szCs w:val="20"/>
      </w:rPr>
      <w:fldChar w:fldCharType="end"/>
    </w:r>
    <w:r w:rsidRPr="003418C5">
      <w:rPr>
        <w:rFonts w:ascii="Arial Narrow" w:hAnsi="Arial Narrow"/>
        <w:sz w:val="20"/>
        <w:szCs w:val="20"/>
      </w:rPr>
      <w:t xml:space="preserve"> de </w:t>
    </w:r>
    <w:r w:rsidRPr="003418C5">
      <w:rPr>
        <w:rFonts w:ascii="Arial Narrow" w:hAnsi="Arial Narrow"/>
        <w:sz w:val="20"/>
        <w:szCs w:val="20"/>
      </w:rPr>
      <w:fldChar w:fldCharType="begin"/>
    </w:r>
    <w:r w:rsidRPr="003418C5">
      <w:rPr>
        <w:rFonts w:ascii="Arial Narrow" w:hAnsi="Arial Narrow"/>
        <w:sz w:val="20"/>
        <w:szCs w:val="20"/>
      </w:rPr>
      <w:instrText>NUMPAGES  \* Arabic  \* MERGEFORMAT</w:instrText>
    </w:r>
    <w:r w:rsidRPr="003418C5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4</w:t>
    </w:r>
    <w:r w:rsidRPr="003418C5">
      <w:rPr>
        <w:rFonts w:ascii="Arial Narrow" w:hAnsi="Arial Narrow"/>
        <w:sz w:val="20"/>
        <w:szCs w:val="20"/>
      </w:rPr>
      <w:fldChar w:fldCharType="end"/>
    </w:r>
  </w:p>
  <w:p w14:paraId="7B8A264F" w14:textId="77777777" w:rsidR="003418C5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0CA6" w14:textId="77777777" w:rsidR="004C4264" w:rsidRDefault="004C4264">
      <w:r>
        <w:separator/>
      </w:r>
    </w:p>
  </w:footnote>
  <w:footnote w:type="continuationSeparator" w:id="0">
    <w:p w14:paraId="17F8BFB3" w14:textId="77777777" w:rsidR="004C4264" w:rsidRDefault="004C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B3D8" w14:textId="77777777" w:rsidR="008730BF" w:rsidRDefault="00396DB8" w:rsidP="008730BF">
    <w:pPr>
      <w:pStyle w:val="Encabezado"/>
      <w:spacing w:line="276" w:lineRule="auto"/>
      <w:ind w:left="-284" w:hanging="283"/>
      <w:jc w:val="center"/>
      <w:rPr>
        <w:rFonts w:ascii="Copperplate Gothic Bold" w:hAnsi="Copperplate Gothic Bold" w:cs="Arial"/>
        <w:b/>
        <w:color w:val="8EAADB" w:themeColor="accent1" w:themeTint="99"/>
        <w:sz w:val="28"/>
        <w:szCs w:val="28"/>
      </w:rPr>
    </w:pPr>
    <w:r w:rsidRPr="006A2B57">
      <w:rPr>
        <w:noProof/>
        <w:color w:val="8EAADB" w:themeColor="accent1" w:themeTint="99"/>
        <w:lang w:val="es-PE" w:eastAsia="es-PE"/>
      </w:rPr>
      <w:drawing>
        <wp:anchor distT="0" distB="0" distL="114300" distR="114300" simplePos="0" relativeHeight="251662336" behindDoc="1" locked="0" layoutInCell="1" allowOverlap="1" wp14:anchorId="7BEC1350" wp14:editId="2AADD92D">
          <wp:simplePos x="0" y="0"/>
          <wp:positionH relativeFrom="margin">
            <wp:posOffset>-1790065</wp:posOffset>
          </wp:positionH>
          <wp:positionV relativeFrom="page">
            <wp:posOffset>-9525</wp:posOffset>
          </wp:positionV>
          <wp:extent cx="8276208" cy="1076325"/>
          <wp:effectExtent l="0" t="0" r="0" b="0"/>
          <wp:wrapNone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6208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B57">
      <w:rPr>
        <w:rFonts w:ascii="Copperplate Gothic Bold" w:hAnsi="Copperplate Gothic Bold" w:cs="Arial"/>
        <w:b/>
        <w:color w:val="8EAADB" w:themeColor="accent1" w:themeTint="99"/>
        <w:sz w:val="28"/>
        <w:szCs w:val="28"/>
      </w:rPr>
      <w:t>MUNIC</w:t>
    </w:r>
    <w:r>
      <w:rPr>
        <w:rFonts w:ascii="Copperplate Gothic Bold" w:hAnsi="Copperplate Gothic Bold" w:cs="Arial"/>
        <w:b/>
        <w:color w:val="8EAADB" w:themeColor="accent1" w:themeTint="99"/>
        <w:sz w:val="28"/>
        <w:szCs w:val="28"/>
      </w:rPr>
      <w:t>IPALIDAD PROVINCIAL DE CAJAMARA</w:t>
    </w:r>
  </w:p>
  <w:p w14:paraId="55ED28AE" w14:textId="77777777" w:rsidR="008730BF" w:rsidRDefault="00396DB8" w:rsidP="008730BF">
    <w:pPr>
      <w:pStyle w:val="Encabezado"/>
      <w:spacing w:line="276" w:lineRule="auto"/>
      <w:ind w:left="-284" w:hanging="283"/>
      <w:jc w:val="center"/>
      <w:rPr>
        <w:rFonts w:ascii="Copperplate Gothic Bold" w:hAnsi="Copperplate Gothic Bold" w:cs="Arial"/>
        <w:b/>
        <w:color w:val="8EAADB" w:themeColor="accent1" w:themeTint="99"/>
      </w:rPr>
    </w:pPr>
    <w:r w:rsidRPr="00FE2B59">
      <w:rPr>
        <w:rFonts w:ascii="Copperplate Gothic Bold" w:hAnsi="Copperplate Gothic Bold" w:cs="Arial"/>
        <w:b/>
        <w:color w:val="8EAADB" w:themeColor="accent1" w:themeTint="99"/>
      </w:rPr>
      <w:t>COMISIÓN EVALUADORA DE PROCESOS DE SELECCIÓN</w:t>
    </w:r>
  </w:p>
  <w:p w14:paraId="063E726E" w14:textId="77777777" w:rsidR="008730BF" w:rsidRDefault="00000000" w:rsidP="008730BF">
    <w:pPr>
      <w:pStyle w:val="Encabezado"/>
      <w:spacing w:line="276" w:lineRule="auto"/>
      <w:ind w:left="-284" w:hanging="283"/>
      <w:jc w:val="center"/>
      <w:rPr>
        <w:rFonts w:ascii="Arial Narrow" w:hAnsi="Arial Narrow" w:cstheme="minorHAnsi"/>
        <w:b/>
        <w:bCs/>
        <w:i/>
        <w:iCs/>
        <w:lang w:eastAsia="x-none"/>
      </w:rPr>
    </w:pPr>
  </w:p>
  <w:p w14:paraId="24B8A9EC" w14:textId="77777777" w:rsidR="008730BF" w:rsidRDefault="00000000" w:rsidP="008730BF">
    <w:pPr>
      <w:pStyle w:val="Encabezado"/>
      <w:spacing w:line="276" w:lineRule="auto"/>
      <w:ind w:left="-284" w:hanging="283"/>
      <w:jc w:val="center"/>
      <w:rPr>
        <w:rFonts w:ascii="Arial Narrow" w:hAnsi="Arial Narrow" w:cstheme="minorHAnsi"/>
        <w:b/>
        <w:bCs/>
        <w:i/>
        <w:iCs/>
        <w:lang w:eastAsia="x-none"/>
      </w:rPr>
    </w:pPr>
  </w:p>
  <w:p w14:paraId="5B5B92E8" w14:textId="77777777" w:rsidR="008730BF" w:rsidRDefault="00396DB8" w:rsidP="008730BF">
    <w:pPr>
      <w:pStyle w:val="Encabezado"/>
      <w:spacing w:line="276" w:lineRule="auto"/>
      <w:ind w:left="-284" w:hanging="283"/>
      <w:jc w:val="center"/>
      <w:rPr>
        <w:rFonts w:ascii="Arial Narrow" w:hAnsi="Arial Narrow" w:cstheme="minorHAnsi"/>
        <w:b/>
        <w:bCs/>
        <w:i/>
        <w:iCs/>
        <w:lang w:eastAsia="x-none"/>
      </w:rPr>
    </w:pPr>
    <w:r w:rsidRPr="001F002F">
      <w:rPr>
        <w:rFonts w:ascii="Arial Narrow" w:hAnsi="Arial Narrow" w:cstheme="minorHAnsi"/>
        <w:b/>
        <w:bCs/>
        <w:i/>
        <w:iCs/>
        <w:lang w:eastAsia="x-none"/>
      </w:rPr>
      <w:t>“Año de la unidad, la paz y el desarrollo”</w:t>
    </w:r>
  </w:p>
  <w:p w14:paraId="631FB5C1" w14:textId="77777777" w:rsidR="002928BB" w:rsidRPr="002928BB" w:rsidRDefault="00396DB8" w:rsidP="002928BB">
    <w:r w:rsidRPr="006A2B57">
      <w:rPr>
        <w:noProof/>
        <w:color w:val="8EAADB" w:themeColor="accent1" w:themeTint="99"/>
        <w:lang w:val="es-PE" w:eastAsia="es-PE"/>
      </w:rPr>
      <w:drawing>
        <wp:anchor distT="0" distB="0" distL="114300" distR="114300" simplePos="0" relativeHeight="251660288" behindDoc="1" locked="0" layoutInCell="1" allowOverlap="1" wp14:anchorId="6A716996" wp14:editId="1BECA252">
          <wp:simplePos x="0" y="0"/>
          <wp:positionH relativeFrom="page">
            <wp:posOffset>19050</wp:posOffset>
          </wp:positionH>
          <wp:positionV relativeFrom="page">
            <wp:posOffset>38100</wp:posOffset>
          </wp:positionV>
          <wp:extent cx="7543800" cy="981075"/>
          <wp:effectExtent l="0" t="0" r="0" b="9525"/>
          <wp:wrapNone/>
          <wp:docPr id="2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CA765" w14:textId="77777777" w:rsidR="002928BB" w:rsidRDefault="00396DB8">
    <w:pPr>
      <w:pStyle w:val="Encabezado"/>
    </w:pPr>
    <w:r w:rsidRPr="006A2B57">
      <w:rPr>
        <w:noProof/>
        <w:color w:val="8EAADB" w:themeColor="accent1" w:themeTint="99"/>
        <w:lang w:val="es-PE" w:eastAsia="es-PE"/>
      </w:rPr>
      <w:drawing>
        <wp:anchor distT="0" distB="0" distL="114300" distR="114300" simplePos="0" relativeHeight="251659264" behindDoc="1" locked="0" layoutInCell="1" allowOverlap="1" wp14:anchorId="601BDCCF" wp14:editId="27F2D3CF">
          <wp:simplePos x="0" y="0"/>
          <wp:positionH relativeFrom="page">
            <wp:posOffset>5715</wp:posOffset>
          </wp:positionH>
          <wp:positionV relativeFrom="page">
            <wp:posOffset>14605</wp:posOffset>
          </wp:positionV>
          <wp:extent cx="7543800" cy="981075"/>
          <wp:effectExtent l="0" t="0" r="0" b="9525"/>
          <wp:wrapNone/>
          <wp:docPr id="2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7E7C"/>
    <w:multiLevelType w:val="hybridMultilevel"/>
    <w:tmpl w:val="7F463E46"/>
    <w:lvl w:ilvl="0" w:tplc="6256D1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D711BA"/>
    <w:multiLevelType w:val="hybridMultilevel"/>
    <w:tmpl w:val="77DEE45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C79E8"/>
    <w:multiLevelType w:val="hybridMultilevel"/>
    <w:tmpl w:val="2C06258E"/>
    <w:lvl w:ilvl="0" w:tplc="543AA4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D83E67"/>
    <w:multiLevelType w:val="hybridMultilevel"/>
    <w:tmpl w:val="E14EFAFE"/>
    <w:lvl w:ilvl="0" w:tplc="4F4CB048">
      <w:start w:val="2"/>
      <w:numFmt w:val="bullet"/>
      <w:lvlText w:val="-"/>
      <w:lvlJc w:val="left"/>
      <w:pPr>
        <w:ind w:left="918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" w15:restartNumberingAfterBreak="0">
    <w:nsid w:val="491D23BB"/>
    <w:multiLevelType w:val="multilevel"/>
    <w:tmpl w:val="AFCA7C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B106E02"/>
    <w:multiLevelType w:val="hybridMultilevel"/>
    <w:tmpl w:val="33A4A55A"/>
    <w:lvl w:ilvl="0" w:tplc="28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AD73EB9"/>
    <w:multiLevelType w:val="hybridMultilevel"/>
    <w:tmpl w:val="FE12BACE"/>
    <w:lvl w:ilvl="0" w:tplc="0B841B46">
      <w:start w:val="1"/>
      <w:numFmt w:val="lowerLetter"/>
      <w:lvlText w:val="%1)"/>
      <w:lvlJc w:val="left"/>
      <w:pPr>
        <w:ind w:left="1571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81091915">
    <w:abstractNumId w:val="4"/>
  </w:num>
  <w:num w:numId="2" w16cid:durableId="1941915479">
    <w:abstractNumId w:val="3"/>
  </w:num>
  <w:num w:numId="3" w16cid:durableId="1813672757">
    <w:abstractNumId w:val="6"/>
  </w:num>
  <w:num w:numId="4" w16cid:durableId="2090882375">
    <w:abstractNumId w:val="5"/>
  </w:num>
  <w:num w:numId="5" w16cid:durableId="1041825847">
    <w:abstractNumId w:val="1"/>
  </w:num>
  <w:num w:numId="6" w16cid:durableId="345909882">
    <w:abstractNumId w:val="0"/>
  </w:num>
  <w:num w:numId="7" w16cid:durableId="738094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70"/>
    <w:rsid w:val="0002032F"/>
    <w:rsid w:val="00076F9A"/>
    <w:rsid w:val="000E7174"/>
    <w:rsid w:val="0015421E"/>
    <w:rsid w:val="001C0765"/>
    <w:rsid w:val="00211130"/>
    <w:rsid w:val="0026476C"/>
    <w:rsid w:val="0026661E"/>
    <w:rsid w:val="002C745C"/>
    <w:rsid w:val="00311E9D"/>
    <w:rsid w:val="00396DB8"/>
    <w:rsid w:val="00437524"/>
    <w:rsid w:val="00443D1D"/>
    <w:rsid w:val="004C4264"/>
    <w:rsid w:val="005327CE"/>
    <w:rsid w:val="00876C86"/>
    <w:rsid w:val="008D7E2C"/>
    <w:rsid w:val="00930070"/>
    <w:rsid w:val="00C742C7"/>
    <w:rsid w:val="00D92698"/>
    <w:rsid w:val="00DD577A"/>
    <w:rsid w:val="00EF3B1D"/>
    <w:rsid w:val="00EF4FC9"/>
    <w:rsid w:val="00F037BA"/>
    <w:rsid w:val="00FC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ADDCA"/>
  <w15:chartTrackingRefBased/>
  <w15:docId w15:val="{784C22B3-57AC-4239-8262-E43C76D3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00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300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3007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A,Titulo de Fígura,Cuadro 2-1,Párrafo Normal,Párrafo de lista2,Footnote,List Paragraph1,Lista vistosa - Énfasis 11,Párrafo de lista1,Tit2_mmv,Párrafo,Bulleted List,Fundamentacion,Cita Pie de Página,titulo,Título Tablas y Figuras"/>
    <w:basedOn w:val="Normal"/>
    <w:link w:val="PrrafodelistaCar"/>
    <w:uiPriority w:val="99"/>
    <w:qFormat/>
    <w:rsid w:val="00930070"/>
    <w:pPr>
      <w:ind w:left="720"/>
      <w:contextualSpacing/>
    </w:pPr>
  </w:style>
  <w:style w:type="character" w:customStyle="1" w:styleId="PrrafodelistaCar">
    <w:name w:val="Párrafo de lista Car"/>
    <w:aliases w:val="TITULO A Car,Titulo de Fígura Car,Cuadro 2-1 Car,Párrafo Normal Car,Párrafo de lista2 Car,Footnote Car,List Paragraph1 Car,Lista vistosa - Énfasis 11 Car,Párrafo de lista1 Car,Tit2_mmv Car,Párrafo Car,Bulleted List Car,titulo Car"/>
    <w:link w:val="Prrafodelista"/>
    <w:uiPriority w:val="99"/>
    <w:qFormat/>
    <w:rsid w:val="0093007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Ruth Hurtado Ramos</dc:creator>
  <cp:keywords/>
  <dc:description/>
  <cp:lastModifiedBy>Carmen Ruth Hurtado Ramos</cp:lastModifiedBy>
  <cp:revision>20</cp:revision>
  <dcterms:created xsi:type="dcterms:W3CDTF">2023-07-17T14:51:00Z</dcterms:created>
  <dcterms:modified xsi:type="dcterms:W3CDTF">2023-08-01T23:33:00Z</dcterms:modified>
</cp:coreProperties>
</file>